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70" w:rsidRPr="001E1970" w:rsidRDefault="001E1970" w:rsidP="001E1970">
      <w:pPr>
        <w:jc w:val="center"/>
        <w:rPr>
          <w:rFonts w:ascii="Times New Roman" w:hAnsi="Times New Roman" w:cs="Times New Roman"/>
          <w:color w:val="FF0000"/>
          <w:sz w:val="28"/>
          <w:szCs w:val="28"/>
        </w:rPr>
      </w:pPr>
      <w:bookmarkStart w:id="0" w:name="sub_1000"/>
      <w:r w:rsidRPr="001E1970">
        <w:rPr>
          <w:rFonts w:ascii="Times New Roman" w:hAnsi="Times New Roman" w:cs="Times New Roman"/>
          <w:color w:val="FF0000"/>
          <w:sz w:val="28"/>
          <w:szCs w:val="28"/>
        </w:rPr>
        <w:t>Наименование образовательной организации</w:t>
      </w: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1E1970" w:rsidRPr="001E1970" w:rsidTr="001E1970">
        <w:tc>
          <w:tcPr>
            <w:tcW w:w="4723" w:type="dxa"/>
          </w:tcPr>
          <w:p w:rsidR="001E1970" w:rsidRPr="001E1970" w:rsidRDefault="001E1970" w:rsidP="001E1970">
            <w:pPr>
              <w:rPr>
                <w:rFonts w:ascii="Times New Roman" w:hAnsi="Times New Roman" w:cs="Times New Roman"/>
                <w:b/>
                <w:sz w:val="28"/>
                <w:szCs w:val="28"/>
              </w:rPr>
            </w:pPr>
          </w:p>
        </w:tc>
        <w:tc>
          <w:tcPr>
            <w:tcW w:w="5024" w:type="dxa"/>
          </w:tcPr>
          <w:p w:rsidR="001E1970" w:rsidRPr="001E1970"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1E1970">
              <w:rPr>
                <w:rFonts w:ascii="Times New Roman" w:eastAsiaTheme="minorHAnsi" w:hAnsi="Times New Roman" w:cstheme="minorBidi"/>
                <w:sz w:val="28"/>
                <w:szCs w:val="28"/>
                <w:lang w:eastAsia="en-US"/>
              </w:rPr>
              <w:t>Утверждаю:</w:t>
            </w:r>
          </w:p>
          <w:p w:rsidR="001E1970" w:rsidRPr="001E1970"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1E1970">
              <w:rPr>
                <w:rFonts w:ascii="Times New Roman" w:eastAsiaTheme="minorHAnsi" w:hAnsi="Times New Roman" w:cstheme="minorBidi"/>
                <w:sz w:val="28"/>
                <w:szCs w:val="28"/>
                <w:lang w:eastAsia="en-US"/>
              </w:rPr>
              <w:t>Руководитель (</w:t>
            </w:r>
            <w:r w:rsidRPr="001E1970">
              <w:rPr>
                <w:rFonts w:ascii="Times New Roman" w:eastAsiaTheme="minorHAnsi" w:hAnsi="Times New Roman" w:cstheme="minorBidi"/>
                <w:color w:val="FF0000"/>
                <w:sz w:val="28"/>
                <w:szCs w:val="28"/>
                <w:lang w:eastAsia="en-US"/>
              </w:rPr>
              <w:t>наименование ОО</w:t>
            </w:r>
            <w:r w:rsidRPr="001E1970">
              <w:rPr>
                <w:rFonts w:ascii="Times New Roman" w:eastAsiaTheme="minorHAnsi" w:hAnsi="Times New Roman" w:cstheme="minorBidi"/>
                <w:sz w:val="28"/>
                <w:szCs w:val="28"/>
                <w:lang w:eastAsia="en-US"/>
              </w:rPr>
              <w:t xml:space="preserve">) </w:t>
            </w:r>
          </w:p>
          <w:p w:rsidR="001E1970" w:rsidRPr="001E1970"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1E1970">
              <w:rPr>
                <w:rFonts w:ascii="Times New Roman" w:eastAsiaTheme="minorHAnsi" w:hAnsi="Times New Roman" w:cstheme="minorBidi"/>
                <w:sz w:val="28"/>
                <w:szCs w:val="28"/>
                <w:lang w:eastAsia="en-US"/>
              </w:rPr>
              <w:t>________________</w:t>
            </w:r>
          </w:p>
          <w:p w:rsidR="001E1970" w:rsidRPr="001E1970"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1E1970">
              <w:rPr>
                <w:rFonts w:ascii="Times New Roman" w:eastAsiaTheme="minorHAnsi" w:hAnsi="Times New Roman" w:cstheme="minorBidi"/>
                <w:sz w:val="28"/>
                <w:szCs w:val="28"/>
                <w:lang w:eastAsia="en-US"/>
              </w:rPr>
              <w:t>И.О. Фамилия</w:t>
            </w:r>
          </w:p>
          <w:p w:rsidR="001E1970" w:rsidRPr="001E1970"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1E1970">
              <w:rPr>
                <w:rFonts w:ascii="Times New Roman" w:eastAsiaTheme="minorHAnsi" w:hAnsi="Times New Roman" w:cstheme="minorBidi"/>
                <w:sz w:val="28"/>
                <w:szCs w:val="28"/>
                <w:lang w:eastAsia="en-US"/>
              </w:rPr>
              <w:t>Приказ № ____</w:t>
            </w:r>
          </w:p>
          <w:p w:rsidR="001E1970" w:rsidRPr="001E1970"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1E1970">
              <w:rPr>
                <w:rFonts w:ascii="Times New Roman" w:eastAsiaTheme="minorHAnsi" w:hAnsi="Times New Roman" w:cstheme="minorBidi"/>
                <w:sz w:val="28"/>
                <w:szCs w:val="28"/>
                <w:lang w:eastAsia="en-US"/>
              </w:rPr>
              <w:t xml:space="preserve">от </w:t>
            </w:r>
            <w:r w:rsidR="00641A7E">
              <w:rPr>
                <w:rFonts w:ascii="Times New Roman" w:eastAsiaTheme="minorHAnsi" w:hAnsi="Times New Roman" w:cstheme="minorBidi"/>
                <w:sz w:val="28"/>
                <w:szCs w:val="28"/>
                <w:lang w:eastAsia="en-US"/>
              </w:rPr>
              <w:t>«</w:t>
            </w:r>
            <w:r w:rsidRPr="001E1970">
              <w:rPr>
                <w:rFonts w:ascii="Times New Roman" w:eastAsiaTheme="minorHAnsi" w:hAnsi="Times New Roman" w:cstheme="minorBidi"/>
                <w:sz w:val="28"/>
                <w:szCs w:val="28"/>
                <w:lang w:eastAsia="en-US"/>
              </w:rPr>
              <w:t>___</w:t>
            </w:r>
            <w:r w:rsidR="00641A7E">
              <w:rPr>
                <w:rFonts w:ascii="Times New Roman" w:eastAsiaTheme="minorHAnsi" w:hAnsi="Times New Roman" w:cstheme="minorBidi"/>
                <w:sz w:val="28"/>
                <w:szCs w:val="28"/>
                <w:lang w:eastAsia="en-US"/>
              </w:rPr>
              <w:t>»</w:t>
            </w:r>
            <w:r w:rsidRPr="001E1970">
              <w:rPr>
                <w:rFonts w:ascii="Times New Roman" w:eastAsiaTheme="minorHAnsi" w:hAnsi="Times New Roman" w:cstheme="minorBidi"/>
                <w:sz w:val="28"/>
                <w:szCs w:val="28"/>
                <w:lang w:eastAsia="en-US"/>
              </w:rPr>
              <w:t xml:space="preserve"> _______ 20___ г.</w:t>
            </w:r>
          </w:p>
          <w:p w:rsidR="001E1970" w:rsidRPr="001E1970" w:rsidRDefault="001E1970" w:rsidP="001E1970">
            <w:pPr>
              <w:jc w:val="center"/>
              <w:rPr>
                <w:rFonts w:ascii="Times New Roman" w:hAnsi="Times New Roman" w:cs="Times New Roman"/>
                <w:b/>
                <w:sz w:val="28"/>
                <w:szCs w:val="28"/>
              </w:rPr>
            </w:pPr>
          </w:p>
        </w:tc>
      </w:tr>
    </w:tbl>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ind w:firstLine="0"/>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rsidR="001E1970" w:rsidRPr="001E1970" w:rsidRDefault="00641A7E" w:rsidP="00E95466">
      <w:pPr>
        <w:ind w:firstLine="0"/>
        <w:jc w:val="center"/>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r w:rsidRPr="001E1970">
        <w:rPr>
          <w:rFonts w:ascii="Times New Roman" w:hAnsi="Times New Roman" w:cs="Times New Roman"/>
          <w:b/>
          <w:sz w:val="28"/>
          <w:szCs w:val="28"/>
        </w:rPr>
        <w:t>на 20__ - 20__ годы</w:t>
      </w:r>
    </w:p>
    <w:p w:rsidR="001E1970" w:rsidRDefault="001E1970" w:rsidP="001E1970">
      <w:pPr>
        <w:jc w:val="center"/>
        <w:rPr>
          <w:rFonts w:ascii="Times New Roman" w:hAnsi="Times New Roman" w:cs="Times New Roman"/>
          <w:b/>
          <w:color w:val="FF0000"/>
          <w:sz w:val="28"/>
          <w:szCs w:val="28"/>
        </w:rPr>
      </w:pPr>
    </w:p>
    <w:p w:rsidR="00E95466" w:rsidRDefault="00E95466" w:rsidP="001E1970">
      <w:pPr>
        <w:jc w:val="center"/>
        <w:rPr>
          <w:rFonts w:ascii="Times New Roman" w:hAnsi="Times New Roman" w:cs="Times New Roman"/>
          <w:b/>
          <w:color w:val="FF0000"/>
          <w:sz w:val="28"/>
          <w:szCs w:val="28"/>
        </w:rPr>
      </w:pPr>
    </w:p>
    <w:p w:rsidR="00E95466" w:rsidRPr="001E1970" w:rsidRDefault="00E95466" w:rsidP="001E1970">
      <w:pPr>
        <w:jc w:val="center"/>
        <w:rPr>
          <w:rFonts w:ascii="Times New Roman" w:hAnsi="Times New Roman" w:cs="Times New Roman"/>
          <w:b/>
          <w:color w:val="FF0000"/>
          <w:sz w:val="28"/>
          <w:szCs w:val="28"/>
        </w:rPr>
      </w:pPr>
    </w:p>
    <w:p w:rsidR="001E1970" w:rsidRDefault="001E1970" w:rsidP="00E95466">
      <w:pPr>
        <w:rPr>
          <w:rFonts w:ascii="Times New Roman" w:hAnsi="Times New Roman" w:cs="Times New Roman"/>
          <w:color w:val="FF0000"/>
          <w:sz w:val="28"/>
          <w:szCs w:val="28"/>
        </w:rPr>
      </w:pPr>
    </w:p>
    <w:p w:rsidR="00AB506F" w:rsidRPr="001E1970" w:rsidRDefault="00AB506F" w:rsidP="00E95466">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E95466">
      <w:pPr>
        <w:ind w:firstLine="0"/>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color w:val="FF0000"/>
          <w:sz w:val="28"/>
          <w:szCs w:val="28"/>
        </w:rPr>
      </w:pPr>
      <w:r w:rsidRPr="001E1970">
        <w:rPr>
          <w:rFonts w:ascii="Times New Roman" w:hAnsi="Times New Roman" w:cs="Times New Roman"/>
          <w:b/>
          <w:color w:val="FF0000"/>
          <w:sz w:val="28"/>
          <w:szCs w:val="28"/>
        </w:rPr>
        <w:t xml:space="preserve">Населенный пункт </w:t>
      </w:r>
    </w:p>
    <w:p w:rsidR="001E1970" w:rsidRPr="001E1970" w:rsidRDefault="001E1970" w:rsidP="001E1970">
      <w:pPr>
        <w:jc w:val="center"/>
        <w:rPr>
          <w:rFonts w:ascii="Times New Roman" w:hAnsi="Times New Roman" w:cs="Times New Roman"/>
          <w:b/>
          <w:color w:val="FF0000"/>
          <w:sz w:val="28"/>
          <w:szCs w:val="28"/>
        </w:rPr>
      </w:pPr>
      <w:r w:rsidRPr="001E1970">
        <w:rPr>
          <w:rFonts w:ascii="Times New Roman" w:hAnsi="Times New Roman" w:cs="Times New Roman"/>
          <w:b/>
          <w:color w:val="FF0000"/>
          <w:sz w:val="28"/>
          <w:szCs w:val="28"/>
        </w:rPr>
        <w:t>___ год</w:t>
      </w:r>
    </w:p>
    <w:bookmarkEnd w:id="0"/>
    <w:p w:rsidR="00E95466" w:rsidRDefault="00E95466">
      <w:pPr>
        <w:widowControl/>
        <w:autoSpaceDE/>
        <w:autoSpaceDN/>
        <w:adjustRightInd/>
        <w:ind w:firstLine="0"/>
        <w:jc w:val="left"/>
        <w:rPr>
          <w:rFonts w:ascii="Times New Roman" w:hAnsi="Times New Roman" w:cs="Times New Roman"/>
          <w:bCs/>
          <w:sz w:val="28"/>
          <w:szCs w:val="28"/>
        </w:rPr>
      </w:pPr>
      <w:r>
        <w:rPr>
          <w:rFonts w:ascii="Times New Roman" w:hAnsi="Times New Roman" w:cs="Times New Roman"/>
          <w:bCs/>
          <w:sz w:val="28"/>
          <w:szCs w:val="28"/>
        </w:rPr>
        <w:br w:type="page"/>
      </w:r>
    </w:p>
    <w:p w:rsidR="008928B4"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503CE9" w:rsidTr="007028CD">
        <w:tc>
          <w:tcPr>
            <w:tcW w:w="1305"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п</w:t>
            </w:r>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7513" w:type="dxa"/>
          </w:tcPr>
          <w:p w:rsidR="00622AA3" w:rsidRPr="00E95466"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622AA3" w:rsidRPr="00E95466" w:rsidRDefault="00622AA3" w:rsidP="00E95466">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622AA3" w:rsidRPr="00E95466"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622AA3" w:rsidRPr="00E95466" w:rsidRDefault="00622AA3" w:rsidP="00E95466">
            <w:pPr>
              <w:ind w:firstLine="0"/>
              <w:rPr>
                <w:rFonts w:ascii="Times New Roman" w:hAnsi="Times New Roman" w:cs="Times New Roman"/>
                <w:b/>
                <w:sz w:val="28"/>
                <w:szCs w:val="28"/>
              </w:rPr>
            </w:pPr>
            <w:r w:rsidRPr="00E95466">
              <w:rPr>
                <w:rFonts w:ascii="Times New Roman" w:hAnsi="Times New Roman" w:cs="Times New Roman"/>
                <w:b/>
                <w:sz w:val="28"/>
                <w:szCs w:val="28"/>
              </w:rPr>
              <w:t>П</w:t>
            </w:r>
            <w:r w:rsidR="00E95466" w:rsidRPr="00E95466">
              <w:rPr>
                <w:rFonts w:ascii="Times New Roman" w:hAnsi="Times New Roman" w:cs="Times New Roman"/>
                <w:b/>
                <w:sz w:val="28"/>
                <w:szCs w:val="28"/>
              </w:rPr>
              <w:t>ояснительная записка</w:t>
            </w:r>
          </w:p>
        </w:tc>
        <w:tc>
          <w:tcPr>
            <w:tcW w:w="821" w:type="dxa"/>
          </w:tcPr>
          <w:p w:rsidR="00622AA3" w:rsidRPr="00E95466"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622AA3" w:rsidRPr="002D78AF"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622AA3" w:rsidRPr="00E95466"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622AA3" w:rsidRPr="00503CE9" w:rsidTr="007028CD">
        <w:tc>
          <w:tcPr>
            <w:tcW w:w="1305" w:type="dxa"/>
          </w:tcPr>
          <w:p w:rsidR="00622AA3" w:rsidRPr="00E95466" w:rsidRDefault="00622AA3" w:rsidP="00E95466">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622AA3" w:rsidRPr="00E95466" w:rsidRDefault="00622AA3" w:rsidP="00E95466">
            <w:pPr>
              <w:pStyle w:val="af9"/>
              <w:spacing w:before="0" w:beforeAutospacing="0" w:after="0" w:afterAutospacing="0"/>
              <w:jc w:val="both"/>
              <w:rPr>
                <w:sz w:val="28"/>
                <w:szCs w:val="28"/>
              </w:rPr>
            </w:pPr>
            <w:r w:rsidRPr="00E95466">
              <w:rPr>
                <w:sz w:val="28"/>
                <w:szCs w:val="28"/>
              </w:rPr>
              <w:t xml:space="preserve">Значимые для разработки и реализации Программы характеристики, в </w:t>
            </w:r>
            <w:proofErr w:type="spellStart"/>
            <w:r w:rsidRPr="00E95466">
              <w:rPr>
                <w:sz w:val="28"/>
                <w:szCs w:val="28"/>
              </w:rPr>
              <w:t>т.ч</w:t>
            </w:r>
            <w:proofErr w:type="spellEnd"/>
            <w:r w:rsidRPr="00E95466">
              <w:rPr>
                <w:sz w:val="28"/>
                <w:szCs w:val="28"/>
              </w:rPr>
              <w:t>. характеристики особенностей развития детей раннего и дошкольного возраста</w:t>
            </w:r>
          </w:p>
        </w:tc>
        <w:tc>
          <w:tcPr>
            <w:tcW w:w="821" w:type="dxa"/>
          </w:tcPr>
          <w:p w:rsidR="00622AA3" w:rsidRPr="00E95466" w:rsidRDefault="002D78AF"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rsidR="007028CD" w:rsidRPr="000D2538" w:rsidRDefault="007028CD" w:rsidP="007028CD">
            <w:pPr>
              <w:ind w:firstLine="0"/>
              <w:rPr>
                <w:i/>
                <w:sz w:val="28"/>
                <w:szCs w:val="28"/>
              </w:rPr>
            </w:pPr>
            <w:r w:rsidRPr="000D2538">
              <w:rPr>
                <w:i/>
                <w:sz w:val="28"/>
                <w:szCs w:val="28"/>
              </w:rPr>
              <w:t>Географическое месторасположение</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rsidR="007028CD" w:rsidRPr="000D2538" w:rsidRDefault="007028CD" w:rsidP="007028CD">
            <w:pPr>
              <w:ind w:firstLine="0"/>
              <w:rPr>
                <w:i/>
                <w:sz w:val="28"/>
                <w:szCs w:val="28"/>
              </w:rPr>
            </w:pPr>
            <w:r w:rsidRPr="000D2538">
              <w:rPr>
                <w:i/>
                <w:sz w:val="28"/>
                <w:szCs w:val="28"/>
              </w:rPr>
              <w:t xml:space="preserve">Характеристика </w:t>
            </w:r>
            <w:r w:rsidR="00651D5E" w:rsidRPr="000D2538">
              <w:rPr>
                <w:i/>
                <w:sz w:val="28"/>
                <w:szCs w:val="28"/>
              </w:rPr>
              <w:t xml:space="preserve">социокультурной </w:t>
            </w:r>
            <w:r w:rsidRPr="000D2538">
              <w:rPr>
                <w:i/>
                <w:sz w:val="28"/>
                <w:szCs w:val="28"/>
              </w:rPr>
              <w:t>среды</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rsidR="007028CD" w:rsidRPr="000D2538" w:rsidRDefault="007028CD" w:rsidP="007028CD">
            <w:pPr>
              <w:ind w:firstLine="0"/>
              <w:rPr>
                <w:i/>
                <w:sz w:val="28"/>
                <w:szCs w:val="28"/>
              </w:rPr>
            </w:pPr>
            <w:r w:rsidRPr="000D2538">
              <w:rPr>
                <w:bCs/>
                <w:i/>
                <w:sz w:val="28"/>
                <w:szCs w:val="28"/>
              </w:rPr>
              <w:t>Характеристика контингента обучающихся</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rsidR="007028CD" w:rsidRPr="000D2538" w:rsidRDefault="002D78AF" w:rsidP="00651D5E">
            <w:pPr>
              <w:ind w:firstLine="0"/>
              <w:rPr>
                <w:bCs/>
                <w:i/>
                <w:sz w:val="28"/>
                <w:szCs w:val="28"/>
              </w:rPr>
            </w:pPr>
            <w:r w:rsidRPr="000D2538">
              <w:rPr>
                <w:rFonts w:eastAsia="Calibri"/>
                <w:i/>
                <w:sz w:val="28"/>
                <w:szCs w:val="28"/>
                <w:lang w:eastAsia="en-US"/>
              </w:rPr>
              <w:t xml:space="preserve">Особенности </w:t>
            </w:r>
            <w:r w:rsidR="007028CD" w:rsidRPr="000D2538">
              <w:rPr>
                <w:rFonts w:eastAsia="Calibri"/>
                <w:i/>
                <w:sz w:val="28"/>
                <w:szCs w:val="28"/>
                <w:lang w:eastAsia="en-US"/>
              </w:rPr>
              <w:t xml:space="preserve">развития детей </w:t>
            </w:r>
            <w:r w:rsidRPr="000D2538">
              <w:rPr>
                <w:rFonts w:eastAsia="Calibri"/>
                <w:i/>
                <w:sz w:val="28"/>
                <w:szCs w:val="28"/>
                <w:lang w:eastAsia="en-US"/>
              </w:rPr>
              <w:t xml:space="preserve">с </w:t>
            </w:r>
            <w:r w:rsidR="00651D5E">
              <w:rPr>
                <w:rFonts w:eastAsia="Calibri"/>
                <w:i/>
                <w:sz w:val="28"/>
                <w:szCs w:val="28"/>
                <w:lang w:eastAsia="en-US"/>
              </w:rPr>
              <w:t>ТНР</w:t>
            </w:r>
          </w:p>
        </w:tc>
        <w:tc>
          <w:tcPr>
            <w:tcW w:w="821" w:type="dxa"/>
          </w:tcPr>
          <w:p w:rsidR="007028CD" w:rsidRPr="000D2538" w:rsidRDefault="002D78AF"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rsidR="007028CD" w:rsidRPr="000D2538" w:rsidRDefault="007028CD" w:rsidP="002D78AF">
            <w:pPr>
              <w:tabs>
                <w:tab w:val="left" w:pos="9781"/>
              </w:tabs>
              <w:ind w:right="-21" w:firstLine="0"/>
              <w:rPr>
                <w:i/>
                <w:sz w:val="28"/>
                <w:szCs w:val="28"/>
              </w:rPr>
            </w:pPr>
            <w:r w:rsidRPr="000D2538">
              <w:rPr>
                <w:i/>
                <w:sz w:val="28"/>
                <w:szCs w:val="28"/>
              </w:rPr>
              <w:t xml:space="preserve">Особые образовательные потребности </w:t>
            </w:r>
            <w:r w:rsidR="002D78AF" w:rsidRPr="000D2538">
              <w:rPr>
                <w:i/>
                <w:sz w:val="28"/>
                <w:szCs w:val="28"/>
              </w:rPr>
              <w:t>детей с ТНР</w:t>
            </w:r>
          </w:p>
        </w:tc>
        <w:tc>
          <w:tcPr>
            <w:tcW w:w="821" w:type="dxa"/>
          </w:tcPr>
          <w:p w:rsidR="007028CD" w:rsidRPr="000D2538" w:rsidRDefault="002D78AF"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8</w:t>
            </w:r>
          </w:p>
        </w:tc>
      </w:tr>
      <w:tr w:rsidR="007028CD" w:rsidRPr="00503CE9" w:rsidTr="007028CD">
        <w:tc>
          <w:tcPr>
            <w:tcW w:w="1305" w:type="dxa"/>
          </w:tcPr>
          <w:p w:rsidR="007028CD" w:rsidRPr="00E95466" w:rsidRDefault="002D78AF" w:rsidP="007028CD">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7028CD" w:rsidRPr="00E95466" w:rsidRDefault="007028CD" w:rsidP="002D78AF">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sidR="002D78AF">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7028CD" w:rsidRPr="002D78AF" w:rsidRDefault="002D78AF"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10</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12</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13</w:t>
            </w:r>
          </w:p>
        </w:tc>
      </w:tr>
      <w:tr w:rsidR="007028CD" w:rsidRPr="00503CE9" w:rsidTr="007028CD">
        <w:tc>
          <w:tcPr>
            <w:tcW w:w="1305" w:type="dxa"/>
          </w:tcPr>
          <w:p w:rsidR="007028CD" w:rsidRPr="00E95466" w:rsidRDefault="006942E9" w:rsidP="007028CD">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7028CD" w:rsidRPr="00E95466" w:rsidRDefault="007028CD" w:rsidP="006942E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sidR="006942E9">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7028CD" w:rsidRPr="002D78AF" w:rsidRDefault="007028CD" w:rsidP="007028CD">
            <w:pPr>
              <w:widowControl/>
              <w:tabs>
                <w:tab w:val="left" w:pos="426"/>
              </w:tabs>
              <w:autoSpaceDE/>
              <w:autoSpaceDN/>
              <w:adjustRightInd/>
              <w:ind w:firstLine="0"/>
              <w:jc w:val="center"/>
              <w:rPr>
                <w:rFonts w:ascii="Times New Roman" w:hAnsi="Times New Roman" w:cs="Times New Roman"/>
                <w:b/>
                <w:bCs/>
                <w:sz w:val="28"/>
                <w:szCs w:val="28"/>
              </w:rPr>
            </w:pPr>
            <w:r w:rsidRPr="002D78AF">
              <w:rPr>
                <w:rFonts w:ascii="Times New Roman" w:hAnsi="Times New Roman" w:cs="Times New Roman"/>
                <w:b/>
                <w:bCs/>
                <w:sz w:val="28"/>
                <w:szCs w:val="28"/>
              </w:rPr>
              <w:t>1</w:t>
            </w:r>
            <w:r w:rsidR="00DF18AE">
              <w:rPr>
                <w:rFonts w:ascii="Times New Roman" w:hAnsi="Times New Roman" w:cs="Times New Roman"/>
                <w:b/>
                <w:bCs/>
                <w:sz w:val="28"/>
                <w:szCs w:val="28"/>
              </w:rPr>
              <w:t>6</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7028CD" w:rsidRPr="00E95466" w:rsidRDefault="007028CD" w:rsidP="007028CD">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7028CD" w:rsidRPr="002D78AF"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7028CD" w:rsidRPr="00E95466" w:rsidRDefault="007028CD" w:rsidP="00DF18AE">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sidR="00DF18AE">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sidR="00F84FA1">
              <w:rPr>
                <w:rFonts w:ascii="Times New Roman" w:hAnsi="Times New Roman" w:cs="Times New Roman"/>
                <w:b/>
                <w:sz w:val="28"/>
                <w:szCs w:val="28"/>
              </w:rPr>
              <w:t>,</w:t>
            </w:r>
            <w:r w:rsidR="00F84FA1"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7028CD" w:rsidRPr="00211B9E"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sidRPr="00211B9E">
              <w:rPr>
                <w:rFonts w:ascii="Times New Roman" w:hAnsi="Times New Roman" w:cs="Times New Roman"/>
                <w:b/>
                <w:bCs/>
                <w:sz w:val="28"/>
                <w:szCs w:val="28"/>
              </w:rPr>
              <w:t>19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F18AE" w:rsidRPr="00E95466" w:rsidRDefault="00DF18AE"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26</w:t>
            </w:r>
          </w:p>
        </w:tc>
      </w:tr>
      <w:tr w:rsidR="00DF18AE" w:rsidRPr="00503CE9" w:rsidTr="007028CD">
        <w:tc>
          <w:tcPr>
            <w:tcW w:w="1305" w:type="dxa"/>
          </w:tcPr>
          <w:p w:rsidR="00DF18AE" w:rsidRPr="00DF18AE"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DF18AE"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lastRenderedPageBreak/>
              <w:t>2.1.3</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w:t>
            </w:r>
            <w:r w:rsidR="00DF18AE" w:rsidRPr="00DF18AE">
              <w:rPr>
                <w:rFonts w:ascii="Times New Roman" w:hAnsi="Times New Roman" w:cs="Times New Roman"/>
                <w:bCs/>
                <w:i/>
                <w:sz w:val="28"/>
                <w:szCs w:val="28"/>
              </w:rPr>
              <w:t>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F18AE" w:rsidRPr="00E95466"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rsidR="00DF18AE" w:rsidRPr="00E86888"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sidRPr="00E86888">
              <w:rPr>
                <w:rFonts w:ascii="Times New Roman" w:hAnsi="Times New Roman" w:cs="Times New Roman"/>
                <w:b/>
                <w:bCs/>
                <w:sz w:val="28"/>
                <w:szCs w:val="28"/>
              </w:rPr>
              <w:t>42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Программа коррекционно-развивающей работы с детьми с </w:t>
            </w:r>
            <w:r>
              <w:rPr>
                <w:rFonts w:ascii="Times New Roman" w:hAnsi="Times New Roman" w:cs="Times New Roman"/>
                <w:b/>
                <w:sz w:val="28"/>
                <w:szCs w:val="28"/>
              </w:rPr>
              <w:t>ТНР</w:t>
            </w:r>
          </w:p>
        </w:tc>
        <w:tc>
          <w:tcPr>
            <w:tcW w:w="821" w:type="dxa"/>
          </w:tcPr>
          <w:p w:rsidR="00DF18AE" w:rsidRPr="00E95466" w:rsidRDefault="00CE4D3C" w:rsidP="00DF18AE">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sz w:val="28"/>
                <w:szCs w:val="28"/>
              </w:rPr>
              <w:t>47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F18AE" w:rsidRPr="00E95466" w:rsidRDefault="00AC12A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59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F18AE" w:rsidRPr="00E95466"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F18AE" w:rsidRPr="00E95466" w:rsidRDefault="00DF18AE" w:rsidP="00DF18AE">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8</w:t>
            </w:r>
            <w:r w:rsidR="000D2538">
              <w:rPr>
                <w:rFonts w:ascii="Times New Roman" w:hAnsi="Times New Roman" w:cs="Times New Roman"/>
                <w:b/>
                <w:bCs/>
                <w:sz w:val="28"/>
                <w:szCs w:val="28"/>
              </w:rPr>
              <w:t>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обучающихся с ТНР</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91</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F18AE" w:rsidRPr="00096808"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92</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F18AE" w:rsidRPr="00E95466"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100</w:t>
            </w:r>
          </w:p>
        </w:tc>
      </w:tr>
      <w:tr w:rsidR="00DF18AE" w:rsidRPr="00503CE9" w:rsidTr="007028CD">
        <w:tc>
          <w:tcPr>
            <w:tcW w:w="1305" w:type="dxa"/>
          </w:tcPr>
          <w:p w:rsidR="00DF18AE" w:rsidRDefault="00DF18AE" w:rsidP="00DF18AE">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rsidR="00DF18AE" w:rsidRPr="000D2538"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0D2538">
              <w:rPr>
                <w:rFonts w:ascii="Times New Roman" w:hAnsi="Times New Roman" w:cs="Times New Roman"/>
                <w:b/>
                <w:bCs/>
                <w:sz w:val="28"/>
                <w:szCs w:val="28"/>
              </w:rPr>
              <w:t>104</w:t>
            </w:r>
          </w:p>
        </w:tc>
      </w:tr>
    </w:tbl>
    <w:p w:rsidR="00AB506F" w:rsidRPr="00AB506F" w:rsidRDefault="00AB506F" w:rsidP="00AB506F">
      <w:pPr>
        <w:widowControl/>
        <w:autoSpaceDE/>
        <w:autoSpaceDN/>
        <w:adjustRightInd/>
        <w:ind w:firstLine="567"/>
        <w:rPr>
          <w:rFonts w:ascii="Times New Roman" w:eastAsiaTheme="minorEastAsia" w:hAnsi="Times New Roman" w:cs="Times New Roman"/>
          <w:bCs/>
          <w:color w:val="FF0000"/>
          <w:sz w:val="28"/>
          <w:szCs w:val="28"/>
        </w:rPr>
      </w:pPr>
      <w:r w:rsidRPr="00AB506F">
        <w:rPr>
          <w:rFonts w:ascii="Times New Roman" w:eastAsiaTheme="minorEastAsia" w:hAnsi="Times New Roman" w:cs="Times New Roman"/>
          <w:bCs/>
          <w:color w:val="FF0000"/>
          <w:sz w:val="28"/>
          <w:szCs w:val="28"/>
        </w:rPr>
        <w:t>Внимание! В программе</w:t>
      </w:r>
      <w:r w:rsidRPr="00AB506F">
        <w:rPr>
          <w:rFonts w:ascii="Times New Roman" w:eastAsiaTheme="minorEastAsia" w:hAnsi="Times New Roman" w:cs="Times New Roman"/>
          <w:bCs/>
          <w:color w:val="00B0F0"/>
          <w:sz w:val="28"/>
          <w:szCs w:val="28"/>
        </w:rPr>
        <w:t xml:space="preserve"> </w:t>
      </w:r>
      <w:r w:rsidRPr="00AB506F">
        <w:rPr>
          <w:rFonts w:ascii="Times New Roman" w:eastAsiaTheme="minorEastAsia" w:hAnsi="Times New Roman" w:cs="Times New Roman"/>
          <w:bCs/>
          <w:color w:val="FF0000"/>
          <w:sz w:val="28"/>
          <w:szCs w:val="28"/>
        </w:rPr>
        <w:t>красным цветом - рекомендации, которые после прочтения нужно скорректировать или удалить.</w:t>
      </w:r>
    </w:p>
    <w:p w:rsidR="00AB506F" w:rsidRDefault="00AB506F"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eastAsiaTheme="minorEastAsia" w:hAnsi="Times New Roman" w:cs="Times New Roman"/>
          <w:bCs/>
          <w:sz w:val="28"/>
          <w:szCs w:val="28"/>
        </w:rPr>
        <w:t xml:space="preserve">Рекомендуем посмотреть </w:t>
      </w:r>
      <w:proofErr w:type="spellStart"/>
      <w:r w:rsidRPr="00AB506F">
        <w:rPr>
          <w:rFonts w:ascii="Times New Roman" w:eastAsiaTheme="minorEastAsia" w:hAnsi="Times New Roman" w:cs="Times New Roman"/>
          <w:bCs/>
          <w:sz w:val="28"/>
          <w:szCs w:val="28"/>
        </w:rPr>
        <w:t>видеолекцию</w:t>
      </w:r>
      <w:proofErr w:type="spellEnd"/>
      <w:r w:rsidRPr="00AB506F">
        <w:rPr>
          <w:rFonts w:ascii="Times New Roman" w:eastAsiaTheme="minorEastAsia" w:hAnsi="Times New Roman" w:cs="Times New Roman"/>
          <w:bCs/>
          <w:sz w:val="28"/>
          <w:szCs w:val="28"/>
        </w:rPr>
        <w:t xml:space="preserve"> на образовательном </w:t>
      </w:r>
      <w:r w:rsidRPr="00AB506F">
        <w:rPr>
          <w:rFonts w:ascii="Times New Roman" w:eastAsiaTheme="minorEastAsia" w:hAnsi="Times New Roman" w:cs="Times New Roman"/>
          <w:bCs/>
          <w:sz w:val="28"/>
          <w:szCs w:val="28"/>
          <w:lang w:val="en-US"/>
        </w:rPr>
        <w:t>YouTube</w:t>
      </w:r>
      <w:r w:rsidRPr="00AB506F">
        <w:rPr>
          <w:rFonts w:ascii="Times New Roman" w:eastAsiaTheme="minorEastAsia" w:hAnsi="Times New Roman" w:cs="Times New Roman"/>
          <w:bCs/>
          <w:sz w:val="28"/>
          <w:szCs w:val="28"/>
        </w:rPr>
        <w:t xml:space="preserve"> канале Академии «</w:t>
      </w:r>
      <w:r w:rsidRPr="00AB506F">
        <w:rPr>
          <w:rFonts w:ascii="Times New Roman" w:eastAsiaTheme="minorEastAsia" w:hAnsi="Times New Roman" w:cs="Times New Roman"/>
          <w:b/>
          <w:sz w:val="28"/>
          <w:szCs w:val="28"/>
        </w:rPr>
        <w:t>Федеральная адаптированная образовательная программа дошкольного образования</w:t>
      </w:r>
      <w:r w:rsidRPr="00AB506F">
        <w:rPr>
          <w:rFonts w:ascii="Times New Roman" w:eastAsiaTheme="minorEastAsia" w:hAnsi="Times New Roman" w:cs="Times New Roman"/>
          <w:sz w:val="28"/>
          <w:szCs w:val="28"/>
        </w:rPr>
        <w:t xml:space="preserve">» (36 мин.) </w:t>
      </w:r>
      <w:hyperlink r:id="rId7" w:history="1">
        <w:r w:rsidRPr="00AB506F">
          <w:rPr>
            <w:rFonts w:ascii="Times New Roman" w:eastAsiaTheme="minorEastAsia" w:hAnsi="Times New Roman" w:cs="Times New Roman"/>
            <w:color w:val="0563C1" w:themeColor="hyperlink"/>
            <w:sz w:val="28"/>
            <w:szCs w:val="28"/>
            <w:u w:val="single"/>
          </w:rPr>
          <w:t>https://youtu.be/2LH6aIJXfgg</w:t>
        </w:r>
      </w:hyperlink>
      <w:bookmarkStart w:id="1" w:name="sub_1055"/>
    </w:p>
    <w:p w:rsidR="00995B76" w:rsidRPr="00AB506F" w:rsidRDefault="00641A7E"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hAnsi="Times New Roman" w:cs="Times New Roman"/>
          <w:b/>
          <w:sz w:val="28"/>
          <w:szCs w:val="28"/>
        </w:rPr>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1"/>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2"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3" w:name="sub_1065"/>
      <w:bookmarkEnd w:id="2"/>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Default="00641A7E" w:rsidP="00641A7E">
      <w:pPr>
        <w:pStyle w:val="af9"/>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Pr="00F47AE8">
        <w:rPr>
          <w:bCs/>
          <w:color w:val="FF0000"/>
          <w:sz w:val="28"/>
          <w:szCs w:val="28"/>
        </w:rPr>
        <w:t xml:space="preserve">(указать </w:t>
      </w:r>
      <w:r>
        <w:rPr>
          <w:bCs/>
          <w:color w:val="FF0000"/>
          <w:sz w:val="28"/>
          <w:szCs w:val="28"/>
        </w:rPr>
        <w:t>наименование</w:t>
      </w:r>
      <w:r w:rsidRPr="00F47AE8">
        <w:rPr>
          <w:bCs/>
          <w:color w:val="FF0000"/>
          <w:sz w:val="28"/>
          <w:szCs w:val="28"/>
        </w:rPr>
        <w:t xml:space="preserve"> ДОО)</w:t>
      </w:r>
      <w:r>
        <w:rPr>
          <w:bCs/>
          <w:sz w:val="28"/>
          <w:szCs w:val="28"/>
        </w:rPr>
        <w:t xml:space="preserve"> (далее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9"/>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w:t>
      </w:r>
      <w:proofErr w:type="gramStart"/>
      <w:r>
        <w:rPr>
          <w:rFonts w:ascii="Times New Roman" w:hAnsi="Times New Roman" w:cs="Times New Roman"/>
          <w:sz w:val="28"/>
          <w:szCs w:val="28"/>
        </w:rPr>
        <w:t>особых образовательных потребностей</w:t>
      </w:r>
      <w:proofErr w:type="gramEnd"/>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9"/>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Pr="00F47AE8">
        <w:rPr>
          <w:color w:val="FF0000"/>
          <w:sz w:val="28"/>
          <w:szCs w:val="28"/>
        </w:rPr>
        <w:t xml:space="preserve">национальных, социокультурных и иных условий, в </w:t>
      </w:r>
      <w:proofErr w:type="spellStart"/>
      <w:r w:rsidRPr="00F47AE8">
        <w:rPr>
          <w:color w:val="FF0000"/>
          <w:sz w:val="28"/>
          <w:szCs w:val="28"/>
        </w:rPr>
        <w:t>т.ч</w:t>
      </w:r>
      <w:proofErr w:type="spellEnd"/>
      <w:r w:rsidRPr="00F47AE8">
        <w:rPr>
          <w:color w:val="FF0000"/>
          <w:sz w:val="28"/>
          <w:szCs w:val="28"/>
        </w:rPr>
        <w:t>. региональных, в которых осуществляется образовательная деятельность – выбрать</w:t>
      </w:r>
      <w:r>
        <w:rPr>
          <w:sz w:val="28"/>
          <w:szCs w:val="28"/>
        </w:rPr>
        <w:t>);</w:t>
      </w:r>
    </w:p>
    <w:p w:rsidR="00641A7E" w:rsidRDefault="00641A7E" w:rsidP="00641A7E">
      <w:pPr>
        <w:pStyle w:val="af9"/>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9"/>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3"/>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4"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4"/>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w:t>
      </w:r>
      <w:proofErr w:type="gramStart"/>
      <w:r w:rsidR="00995B76" w:rsidRPr="002629C8">
        <w:rPr>
          <w:rFonts w:ascii="Times New Roman" w:hAnsi="Times New Roman" w:cs="Times New Roman"/>
          <w:sz w:val="28"/>
          <w:szCs w:val="28"/>
        </w:rPr>
        <w:t>личности</w:t>
      </w:r>
      <w:proofErr w:type="gramEnd"/>
      <w:r w:rsidR="00995B76"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995B76" w:rsidRPr="002629C8">
        <w:rPr>
          <w:rFonts w:ascii="Times New Roman" w:hAnsi="Times New Roman" w:cs="Times New Roman"/>
          <w:sz w:val="28"/>
          <w:szCs w:val="28"/>
        </w:rPr>
        <w:t>абилитации</w:t>
      </w:r>
      <w:proofErr w:type="spellEnd"/>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охраны и укрепления здоровья</w:t>
      </w:r>
      <w:proofErr w:type="gramEnd"/>
      <w:r w:rsidR="00995B76"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5"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5"/>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Сохранение уникальности и </w:t>
      </w:r>
      <w:proofErr w:type="spellStart"/>
      <w:r w:rsidR="00995B76" w:rsidRPr="002629C8">
        <w:rPr>
          <w:rFonts w:ascii="Times New Roman" w:hAnsi="Times New Roman" w:cs="Times New Roman"/>
          <w:sz w:val="28"/>
          <w:szCs w:val="28"/>
        </w:rPr>
        <w:t>самоценности</w:t>
      </w:r>
      <w:proofErr w:type="spellEnd"/>
      <w:r w:rsidR="00995B76" w:rsidRPr="002629C8">
        <w:rPr>
          <w:rFonts w:ascii="Times New Roman" w:hAnsi="Times New Roman" w:cs="Times New Roman"/>
          <w:sz w:val="28"/>
          <w:szCs w:val="28"/>
        </w:rPr>
        <w:t xml:space="preserve">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Default="007028CD">
      <w:pPr>
        <w:widowControl/>
        <w:autoSpaceDE/>
        <w:autoSpaceDN/>
        <w:adjustRightInd/>
        <w:ind w:firstLine="0"/>
        <w:jc w:val="left"/>
        <w:rPr>
          <w:rFonts w:ascii="Times New Roman" w:hAnsi="Times New Roman" w:cs="Times New Roman"/>
          <w:b/>
          <w:i/>
          <w:sz w:val="28"/>
          <w:szCs w:val="28"/>
        </w:rPr>
      </w:pPr>
      <w:bookmarkStart w:id="6" w:name="sub_1072"/>
      <w:r>
        <w:rPr>
          <w:rFonts w:ascii="Times New Roman" w:hAnsi="Times New Roman" w:cs="Times New Roman"/>
          <w:b/>
          <w:i/>
          <w:sz w:val="28"/>
          <w:szCs w:val="28"/>
        </w:rPr>
        <w:br w:type="page"/>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t>Специфические принципы и подходы к формированию АОП ДО для обучающихся с ТНР:</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социально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коммуникативное, познавательное, речевое,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 xml:space="preserve">ФГОС </w:t>
      </w:r>
      <w:proofErr w:type="gramStart"/>
      <w:r>
        <w:rPr>
          <w:rStyle w:val="a4"/>
          <w:rFonts w:ascii="Times New Roman" w:hAnsi="Times New Roman" w:cs="Times New Roman"/>
          <w:color w:val="auto"/>
          <w:sz w:val="28"/>
          <w:szCs w:val="28"/>
        </w:rPr>
        <w:t>ДО</w:t>
      </w:r>
      <w:proofErr w:type="gramEnd"/>
      <w:r w:rsidR="00995B76"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Default="0055092E" w:rsidP="0055092E">
      <w:pPr>
        <w:pStyle w:val="af9"/>
        <w:spacing w:before="0" w:beforeAutospacing="0" w:after="0" w:afterAutospacing="0"/>
        <w:ind w:firstLine="567"/>
        <w:jc w:val="both"/>
        <w:rPr>
          <w:b/>
          <w:sz w:val="28"/>
          <w:szCs w:val="28"/>
        </w:rPr>
      </w:pPr>
      <w:bookmarkStart w:id="7" w:name="sub_1068"/>
    </w:p>
    <w:p w:rsidR="007028CD" w:rsidRDefault="007028C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55092E" w:rsidRPr="00EF40CC" w:rsidRDefault="0055092E" w:rsidP="0055092E">
      <w:pPr>
        <w:pStyle w:val="af9"/>
        <w:spacing w:before="0" w:beforeAutospacing="0" w:after="0" w:afterAutospacing="0"/>
        <w:ind w:firstLine="567"/>
        <w:jc w:val="both"/>
        <w:rPr>
          <w:b/>
          <w:sz w:val="28"/>
          <w:szCs w:val="28"/>
        </w:rPr>
      </w:pPr>
      <w:r w:rsidRPr="00EF40CC">
        <w:rPr>
          <w:b/>
          <w:sz w:val="28"/>
          <w:szCs w:val="28"/>
        </w:rPr>
        <w:t xml:space="preserve">1.1.3. Значимые для разработки и реализации Программы характеристики, в </w:t>
      </w:r>
      <w:proofErr w:type="spellStart"/>
      <w:r w:rsidRPr="00EF40CC">
        <w:rPr>
          <w:b/>
          <w:sz w:val="28"/>
          <w:szCs w:val="28"/>
        </w:rPr>
        <w:t>т.ч</w:t>
      </w:r>
      <w:proofErr w:type="spellEnd"/>
      <w:r w:rsidRPr="00EF40CC">
        <w:rPr>
          <w:b/>
          <w:sz w:val="28"/>
          <w:szCs w:val="28"/>
        </w:rPr>
        <w:t>. характеристики особенностей развития детей раннего и дошкольного возраста</w:t>
      </w:r>
    </w:p>
    <w:p w:rsidR="0055092E" w:rsidRPr="00EF40CC" w:rsidRDefault="0055092E" w:rsidP="0055092E">
      <w:pPr>
        <w:pStyle w:val="af9"/>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sidR="00E82A74">
        <w:rPr>
          <w:sz w:val="28"/>
          <w:szCs w:val="28"/>
        </w:rPr>
        <w:t>ТНР</w:t>
      </w:r>
      <w:r w:rsidRPr="00EF40CC">
        <w:rPr>
          <w:sz w:val="28"/>
          <w:szCs w:val="28"/>
        </w:rPr>
        <w:t>.</w:t>
      </w:r>
    </w:p>
    <w:p w:rsidR="0055092E" w:rsidRPr="00EF40CC" w:rsidRDefault="0055092E" w:rsidP="0055092E">
      <w:pPr>
        <w:pStyle w:val="af9"/>
        <w:spacing w:before="0" w:beforeAutospacing="0" w:after="0" w:afterAutospacing="0"/>
        <w:ind w:firstLine="567"/>
        <w:jc w:val="both"/>
        <w:rPr>
          <w:bCs/>
          <w:sz w:val="28"/>
          <w:szCs w:val="28"/>
        </w:rPr>
      </w:pPr>
    </w:p>
    <w:p w:rsidR="0055092E" w:rsidRPr="00EF40CC" w:rsidRDefault="0055092E" w:rsidP="0055092E">
      <w:pPr>
        <w:pStyle w:val="af9"/>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55092E" w:rsidRPr="00EF40CC" w:rsidRDefault="0055092E" w:rsidP="0055092E">
      <w:pPr>
        <w:pStyle w:val="af9"/>
        <w:tabs>
          <w:tab w:val="left" w:pos="993"/>
        </w:tabs>
        <w:spacing w:before="0" w:beforeAutospacing="0" w:after="0" w:afterAutospacing="0"/>
        <w:ind w:firstLine="567"/>
        <w:jc w:val="center"/>
        <w:rPr>
          <w:bCs/>
          <w:i/>
          <w:color w:val="FF0000"/>
          <w:sz w:val="28"/>
          <w:szCs w:val="28"/>
        </w:rPr>
      </w:pPr>
      <w:r w:rsidRPr="00EF40CC">
        <w:rPr>
          <w:bCs/>
          <w:i/>
          <w:color w:val="FF0000"/>
          <w:sz w:val="28"/>
          <w:szCs w:val="28"/>
        </w:rPr>
        <w:t>(раскрыть)</w:t>
      </w:r>
    </w:p>
    <w:p w:rsidR="0055092E" w:rsidRPr="00E82A74" w:rsidRDefault="0055092E" w:rsidP="0055092E">
      <w:pPr>
        <w:pStyle w:val="af9"/>
        <w:tabs>
          <w:tab w:val="left" w:pos="993"/>
        </w:tabs>
        <w:spacing w:before="0" w:beforeAutospacing="0" w:after="0" w:afterAutospacing="0"/>
        <w:ind w:firstLine="567"/>
        <w:jc w:val="both"/>
        <w:rPr>
          <w:bCs/>
          <w:i/>
          <w:sz w:val="28"/>
          <w:szCs w:val="28"/>
        </w:rPr>
      </w:pPr>
    </w:p>
    <w:p w:rsidR="0055092E" w:rsidRPr="00EF40CC" w:rsidRDefault="0055092E" w:rsidP="0055092E">
      <w:pPr>
        <w:pStyle w:val="af9"/>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55092E" w:rsidRPr="00EF40CC" w:rsidRDefault="0055092E" w:rsidP="0055092E">
      <w:pPr>
        <w:pStyle w:val="af9"/>
        <w:tabs>
          <w:tab w:val="left" w:pos="993"/>
        </w:tabs>
        <w:spacing w:before="0" w:beforeAutospacing="0" w:after="0" w:afterAutospacing="0"/>
        <w:ind w:firstLine="567"/>
        <w:jc w:val="center"/>
        <w:rPr>
          <w:bCs/>
          <w:i/>
          <w:color w:val="FF0000"/>
          <w:sz w:val="28"/>
          <w:szCs w:val="28"/>
        </w:rPr>
      </w:pPr>
      <w:r w:rsidRPr="00EF40CC">
        <w:rPr>
          <w:bCs/>
          <w:i/>
          <w:color w:val="FF0000"/>
          <w:sz w:val="28"/>
          <w:szCs w:val="28"/>
        </w:rPr>
        <w:t>(раскрыть)</w:t>
      </w:r>
    </w:p>
    <w:p w:rsidR="0055092E" w:rsidRPr="00EF40CC" w:rsidRDefault="0055092E" w:rsidP="0055092E">
      <w:pPr>
        <w:pStyle w:val="af9"/>
        <w:tabs>
          <w:tab w:val="left" w:pos="993"/>
        </w:tabs>
        <w:spacing w:before="0" w:beforeAutospacing="0" w:after="0" w:afterAutospacing="0"/>
        <w:ind w:firstLine="567"/>
        <w:jc w:val="both"/>
        <w:rPr>
          <w:i/>
          <w:color w:val="FF0000"/>
          <w:sz w:val="28"/>
          <w:szCs w:val="28"/>
          <w:shd w:val="clear" w:color="auto" w:fill="FFFFFF"/>
        </w:rPr>
      </w:pPr>
      <w:r w:rsidRPr="00EF40CC">
        <w:rPr>
          <w:i/>
          <w:color w:val="FF0000"/>
          <w:sz w:val="28"/>
          <w:szCs w:val="28"/>
          <w:shd w:val="clear" w:color="auto" w:fill="FFFFFF"/>
        </w:rPr>
        <w:t>Комментарии.</w:t>
      </w:r>
    </w:p>
    <w:p w:rsidR="0055092E" w:rsidRPr="00EF40CC" w:rsidRDefault="0055092E" w:rsidP="0055092E">
      <w:pPr>
        <w:pStyle w:val="af9"/>
        <w:tabs>
          <w:tab w:val="left" w:pos="993"/>
        </w:tabs>
        <w:spacing w:before="0" w:beforeAutospacing="0" w:after="0" w:afterAutospacing="0"/>
        <w:ind w:firstLine="567"/>
        <w:jc w:val="both"/>
        <w:rPr>
          <w:i/>
          <w:color w:val="FF0000"/>
          <w:sz w:val="28"/>
          <w:szCs w:val="28"/>
          <w:shd w:val="clear" w:color="auto" w:fill="FFFFFF"/>
        </w:rPr>
      </w:pPr>
      <w:r w:rsidRPr="00EF40CC">
        <w:rPr>
          <w:i/>
          <w:color w:val="FF0000"/>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55092E" w:rsidRPr="00EF40CC" w:rsidRDefault="0055092E" w:rsidP="0055092E">
      <w:pPr>
        <w:pStyle w:val="af9"/>
        <w:tabs>
          <w:tab w:val="left" w:pos="993"/>
        </w:tabs>
        <w:spacing w:before="0" w:beforeAutospacing="0" w:after="0" w:afterAutospacing="0"/>
        <w:ind w:firstLine="567"/>
        <w:jc w:val="both"/>
        <w:rPr>
          <w:i/>
          <w:color w:val="FF0000"/>
          <w:sz w:val="28"/>
          <w:szCs w:val="28"/>
          <w:shd w:val="clear" w:color="auto" w:fill="FFFFFF"/>
        </w:rPr>
      </w:pPr>
      <w:r w:rsidRPr="00EF40CC">
        <w:rPr>
          <w:i/>
          <w:color w:val="FF0000"/>
          <w:sz w:val="28"/>
          <w:szCs w:val="28"/>
          <w:shd w:val="clear" w:color="auto" w:fill="FFFFFF"/>
        </w:rPr>
        <w:t>В связи с этим необходимо раскрыть особенности социокультурной среды, в которой воспитывается и развивается ребенок.</w:t>
      </w:r>
    </w:p>
    <w:p w:rsidR="0055092E" w:rsidRPr="00EF40CC" w:rsidRDefault="0055092E" w:rsidP="0055092E">
      <w:pPr>
        <w:pStyle w:val="af9"/>
        <w:tabs>
          <w:tab w:val="left" w:pos="993"/>
        </w:tabs>
        <w:spacing w:before="0" w:beforeAutospacing="0" w:after="0" w:afterAutospacing="0"/>
        <w:ind w:firstLine="567"/>
        <w:jc w:val="both"/>
        <w:rPr>
          <w:i/>
          <w:color w:val="FF0000"/>
          <w:sz w:val="28"/>
          <w:szCs w:val="28"/>
          <w:shd w:val="clear" w:color="auto" w:fill="FFFFFF"/>
        </w:rPr>
      </w:pPr>
      <w:r w:rsidRPr="00EF40CC">
        <w:rPr>
          <w:i/>
          <w:color w:val="FF0000"/>
          <w:sz w:val="28"/>
          <w:szCs w:val="28"/>
          <w:shd w:val="clear" w:color="auto" w:fill="FFFFFF"/>
        </w:rPr>
        <w:t>Представить информацию о социокультурной среде можно любым удобным для Вас способом: в виде словесного описании, таблицы, схемы, рисунка и др.</w:t>
      </w:r>
    </w:p>
    <w:p w:rsidR="0055092E" w:rsidRPr="00EF40CC" w:rsidRDefault="0055092E" w:rsidP="0055092E">
      <w:pPr>
        <w:pStyle w:val="af9"/>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rsidR="0055092E" w:rsidRPr="00EF40CC" w:rsidRDefault="0055092E" w:rsidP="007028CD">
      <w:pPr>
        <w:pStyle w:val="af9"/>
        <w:tabs>
          <w:tab w:val="left" w:pos="993"/>
        </w:tabs>
        <w:spacing w:before="0" w:beforeAutospacing="0" w:after="0" w:afterAutospacing="0"/>
        <w:ind w:firstLine="567"/>
        <w:jc w:val="both"/>
        <w:rPr>
          <w:b/>
          <w:bCs/>
          <w:sz w:val="28"/>
          <w:szCs w:val="28"/>
        </w:rPr>
      </w:pPr>
    </w:p>
    <w:p w:rsidR="0055092E" w:rsidRPr="00EF40CC" w:rsidRDefault="0055092E" w:rsidP="007028CD">
      <w:pPr>
        <w:tabs>
          <w:tab w:val="left" w:pos="8647"/>
        </w:tabs>
        <w:ind w:firstLine="567"/>
        <w:contextualSpacing/>
        <w:rPr>
          <w:rFonts w:ascii="Times New Roman" w:eastAsia="Batang" w:hAnsi="Times New Roman" w:cs="Times New Roman"/>
          <w:color w:val="FF0000"/>
          <w:sz w:val="28"/>
          <w:szCs w:val="28"/>
          <w:lang w:eastAsia="ko-KR"/>
        </w:rPr>
      </w:pPr>
      <w:r w:rsidRPr="00EF40CC">
        <w:rPr>
          <w:rFonts w:ascii="Times New Roman" w:eastAsia="Batang" w:hAnsi="Times New Roman" w:cs="Times New Roman"/>
          <w:color w:val="FF0000"/>
          <w:sz w:val="28"/>
          <w:szCs w:val="28"/>
          <w:lang w:eastAsia="ko-KR"/>
        </w:rPr>
        <w:t>Внимание!!!</w:t>
      </w:r>
    </w:p>
    <w:p w:rsidR="0055092E" w:rsidRDefault="0055092E" w:rsidP="007028CD">
      <w:pPr>
        <w:tabs>
          <w:tab w:val="left" w:pos="8647"/>
        </w:tabs>
        <w:ind w:firstLine="567"/>
        <w:contextualSpacing/>
        <w:rPr>
          <w:rFonts w:ascii="Times New Roman" w:eastAsia="Batang" w:hAnsi="Times New Roman" w:cs="Times New Roman"/>
          <w:color w:val="FF0000"/>
          <w:sz w:val="28"/>
          <w:szCs w:val="28"/>
          <w:lang w:eastAsia="ko-KR"/>
        </w:rPr>
      </w:pPr>
      <w:r w:rsidRPr="00EF40CC">
        <w:rPr>
          <w:rFonts w:ascii="Times New Roman" w:eastAsia="Batang" w:hAnsi="Times New Roman" w:cs="Times New Roman"/>
          <w:color w:val="FF0000"/>
          <w:sz w:val="28"/>
          <w:szCs w:val="28"/>
          <w:lang w:eastAsia="ko-KR"/>
        </w:rPr>
        <w:t xml:space="preserve">При написании данного раздела Вы можете оставить всю информацию без изменений, а можете оставить только ту, которая касается детей с </w:t>
      </w:r>
      <w:r w:rsidR="00E82A74">
        <w:rPr>
          <w:rFonts w:ascii="Times New Roman" w:hAnsi="Times New Roman" w:cs="Times New Roman"/>
          <w:color w:val="FF0000"/>
          <w:sz w:val="28"/>
          <w:szCs w:val="28"/>
        </w:rPr>
        <w:t xml:space="preserve">ТНР </w:t>
      </w:r>
      <w:r w:rsidRPr="00EF40CC">
        <w:rPr>
          <w:rFonts w:ascii="Times New Roman" w:eastAsia="Batang" w:hAnsi="Times New Roman" w:cs="Times New Roman"/>
          <w:color w:val="FF0000"/>
          <w:sz w:val="28"/>
          <w:szCs w:val="28"/>
          <w:lang w:eastAsia="ko-KR"/>
        </w:rPr>
        <w:t>Вашей организации (особенностей их развития, образовательных потребностей).</w:t>
      </w:r>
    </w:p>
    <w:p w:rsidR="007028CD" w:rsidRDefault="007028CD" w:rsidP="007028CD">
      <w:pPr>
        <w:tabs>
          <w:tab w:val="left" w:pos="8647"/>
        </w:tabs>
        <w:ind w:firstLine="567"/>
        <w:contextualSpacing/>
        <w:rPr>
          <w:rFonts w:ascii="Times New Roman" w:eastAsia="Batang" w:hAnsi="Times New Roman" w:cs="Times New Roman"/>
          <w:color w:val="FF0000"/>
          <w:sz w:val="28"/>
          <w:szCs w:val="28"/>
          <w:lang w:eastAsia="ko-KR"/>
        </w:rPr>
      </w:pP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 xml:space="preserve">с фонетико-фонематическим недоразвитием речи при </w:t>
      </w:r>
      <w:proofErr w:type="spellStart"/>
      <w:r w:rsidRPr="007028CD">
        <w:rPr>
          <w:rFonts w:ascii="Times New Roman" w:eastAsia="Calibri" w:hAnsi="Times New Roman" w:cs="Times New Roman"/>
          <w:sz w:val="28"/>
          <w:szCs w:val="28"/>
          <w:lang w:eastAsia="en-US"/>
        </w:rPr>
        <w:t>дислалии</w:t>
      </w:r>
      <w:proofErr w:type="spellEnd"/>
      <w:r w:rsidRPr="007028CD">
        <w:rPr>
          <w:rFonts w:ascii="Times New Roman" w:eastAsia="Calibri" w:hAnsi="Times New Roman" w:cs="Times New Roman"/>
          <w:sz w:val="28"/>
          <w:szCs w:val="28"/>
          <w:lang w:eastAsia="en-US"/>
        </w:rPr>
        <w:t xml:space="preserve">,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028CD">
        <w:rPr>
          <w:rFonts w:ascii="Times New Roman" w:eastAsia="Calibri" w:hAnsi="Times New Roman" w:cs="Times New Roman"/>
          <w:sz w:val="28"/>
          <w:szCs w:val="28"/>
          <w:lang w:eastAsia="en-US"/>
        </w:rPr>
        <w:t>лепетных</w:t>
      </w:r>
      <w:proofErr w:type="spellEnd"/>
      <w:r w:rsidRPr="007028CD">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w:t>
      </w:r>
      <w:proofErr w:type="spellStart"/>
      <w:r w:rsidRPr="007028CD">
        <w:rPr>
          <w:rFonts w:ascii="Times New Roman" w:eastAsia="Calibri" w:hAnsi="Times New Roman" w:cs="Times New Roman"/>
          <w:sz w:val="28"/>
          <w:szCs w:val="28"/>
          <w:lang w:eastAsia="en-US"/>
        </w:rPr>
        <w:t>аграмматичная</w:t>
      </w:r>
      <w:proofErr w:type="spellEnd"/>
      <w:r w:rsidRPr="007028CD">
        <w:rPr>
          <w:rFonts w:ascii="Times New Roman" w:eastAsia="Calibri" w:hAnsi="Times New Roman" w:cs="Times New Roman"/>
          <w:sz w:val="28"/>
          <w:szCs w:val="28"/>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дислалия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ринолалия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неврозоподобное</w:t>
      </w:r>
      <w:proofErr w:type="spellEnd"/>
      <w:r w:rsidRPr="007028CD">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709"/>
        <w:rPr>
          <w:rFonts w:ascii="Times New Roman" w:hAnsi="Times New Roman"/>
          <w:sz w:val="28"/>
          <w:szCs w:val="28"/>
        </w:rPr>
      </w:pPr>
    </w:p>
    <w:p w:rsidR="007028CD" w:rsidRDefault="007028CD" w:rsidP="007028CD">
      <w:pPr>
        <w:ind w:firstLine="0"/>
        <w:rPr>
          <w:rFonts w:ascii="Times New Roman" w:hAnsi="Times New Roman"/>
          <w:sz w:val="28"/>
          <w:szCs w:val="28"/>
        </w:rPr>
      </w:pPr>
    </w:p>
    <w:p w:rsidR="005B0EF7" w:rsidRDefault="005B0EF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bookmarkEnd w:id="7"/>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Они представлены в виде изложения </w:t>
      </w:r>
      <w:proofErr w:type="gramStart"/>
      <w:r w:rsidRPr="002629C8">
        <w:rPr>
          <w:rFonts w:ascii="Times New Roman" w:hAnsi="Times New Roman" w:cs="Times New Roman"/>
          <w:sz w:val="28"/>
          <w:szCs w:val="28"/>
        </w:rPr>
        <w:t>возможных достижений</w:t>
      </w:r>
      <w:proofErr w:type="gramEnd"/>
      <w:r w:rsidRPr="002629C8">
        <w:rPr>
          <w:rFonts w:ascii="Times New Roman" w:hAnsi="Times New Roman" w:cs="Times New Roman"/>
          <w:sz w:val="28"/>
          <w:szCs w:val="28"/>
        </w:rPr>
        <w:t xml:space="preserve"> обучающихся на разных возраст</w:t>
      </w:r>
      <w:bookmarkStart w:id="8" w:name="sub_1080"/>
      <w:r w:rsidR="002D78AF">
        <w:rPr>
          <w:rFonts w:ascii="Times New Roman" w:hAnsi="Times New Roman" w:cs="Times New Roman"/>
          <w:sz w:val="28"/>
          <w:szCs w:val="28"/>
        </w:rPr>
        <w:t>ных этапах дошкольного детства.</w:t>
      </w:r>
    </w:p>
    <w:bookmarkEnd w:id="8"/>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целевых ориентиров.</w:t>
      </w:r>
    </w:p>
    <w:p w:rsidR="002D78AF" w:rsidRPr="002D78AF" w:rsidRDefault="002D78AF" w:rsidP="002D78AF">
      <w:pPr>
        <w:ind w:firstLine="567"/>
        <w:rPr>
          <w:rFonts w:ascii="Times New Roman" w:hAnsi="Times New Roman" w:cs="Times New Roman"/>
          <w:sz w:val="28"/>
          <w:szCs w:val="28"/>
        </w:rPr>
      </w:pPr>
    </w:p>
    <w:p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Программы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 xml:space="preserve">воспроизводит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двухсложных слов, состоящих из открытых, закрытых слогов;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подражать;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основных цвета и две-три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пределах счета);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деятельности, ее процессу и результатам;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D78AF" w:rsidRPr="002629C8" w:rsidRDefault="002D78AF" w:rsidP="002D78AF">
      <w:pPr>
        <w:ind w:firstLine="0"/>
        <w:rPr>
          <w:rFonts w:ascii="Times New Roman" w:hAnsi="Times New Roman" w:cs="Times New Roman"/>
          <w:sz w:val="28"/>
          <w:szCs w:val="28"/>
        </w:rPr>
      </w:pPr>
    </w:p>
    <w:p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t>1.2.2. </w:t>
      </w:r>
      <w:r w:rsidR="005B0EF7" w:rsidRPr="002D78AF">
        <w:rPr>
          <w:rFonts w:ascii="Times New Roman" w:hAnsi="Times New Roman" w:cs="Times New Roman"/>
          <w:b/>
          <w:sz w:val="28"/>
          <w:szCs w:val="28"/>
        </w:rPr>
        <w:t>Планируемые результаты (целевые ориентиры) освоения Программы детьми среднего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композиции;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завершения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многозначные;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экспериментирует);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Pr="008C3AD6">
        <w:rPr>
          <w:rFonts w:ascii="Times New Roman" w:hAnsi="Times New Roman" w:cs="Times New Roman"/>
          <w:sz w:val="28"/>
          <w:szCs w:val="28"/>
        </w:rPr>
        <w:t xml:space="preserve"> </w:t>
      </w:r>
      <w:r w:rsidR="00995B76" w:rsidRPr="002629C8">
        <w:rPr>
          <w:rFonts w:ascii="Times New Roman" w:hAnsi="Times New Roman" w:cs="Times New Roman"/>
          <w:sz w:val="28"/>
          <w:szCs w:val="28"/>
        </w:rPr>
        <w:t>знает и подчиняется правилам подвижных игр, эстафет, игр с элементами спорта;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C3AD6" w:rsidRDefault="008C3AD6">
      <w:pPr>
        <w:widowControl/>
        <w:autoSpaceDE/>
        <w:autoSpaceDN/>
        <w:adjustRightInd/>
        <w:ind w:firstLine="0"/>
        <w:jc w:val="left"/>
        <w:rPr>
          <w:rFonts w:ascii="Times New Roman" w:hAnsi="Times New Roman" w:cs="Times New Roman"/>
          <w:b/>
          <w:sz w:val="28"/>
          <w:szCs w:val="28"/>
        </w:rPr>
      </w:pPr>
      <w:bookmarkStart w:id="9" w:name="sub_1069"/>
      <w:r>
        <w:rPr>
          <w:rFonts w:ascii="Times New Roman" w:hAnsi="Times New Roman" w:cs="Times New Roman"/>
          <w:b/>
          <w:sz w:val="28"/>
          <w:szCs w:val="28"/>
        </w:rPr>
        <w:br w:type="page"/>
      </w:r>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9"/>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10"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xml:space="preserve">, заданным требованиям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1" w:name="sub_1087"/>
      <w:r w:rsidRPr="00921150">
        <w:rPr>
          <w:rFonts w:ascii="Times New Roman" w:hAnsi="Times New Roman" w:cs="Times New Roman"/>
          <w:b/>
          <w:i/>
          <w:sz w:val="28"/>
          <w:szCs w:val="28"/>
        </w:rPr>
        <w:t>Целевые ориентиры, представленные в Программе:</w:t>
      </w:r>
    </w:p>
    <w:bookmarkEnd w:id="11"/>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095606" w:rsidRDefault="00995B76" w:rsidP="00641A7E">
      <w:pPr>
        <w:ind w:firstLine="567"/>
        <w:rPr>
          <w:rFonts w:ascii="Times New Roman" w:hAnsi="Times New Roman" w:cs="Times New Roman"/>
          <w:color w:val="FF0000"/>
          <w:sz w:val="28"/>
          <w:szCs w:val="28"/>
        </w:rPr>
      </w:pPr>
      <w:bookmarkStart w:id="12"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095606">
        <w:rPr>
          <w:rFonts w:ascii="Times New Roman" w:hAnsi="Times New Roman" w:cs="Times New Roman"/>
          <w:color w:val="FF0000"/>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095606">
        <w:rPr>
          <w:rFonts w:ascii="Times New Roman" w:hAnsi="Times New Roman" w:cs="Times New Roman"/>
          <w:color w:val="FF0000"/>
          <w:sz w:val="28"/>
          <w:szCs w:val="28"/>
        </w:rPr>
        <w:t xml:space="preserve"> ориентиры Программы ДОО</w:t>
      </w:r>
      <w:r w:rsidRPr="00095606">
        <w:rPr>
          <w:rFonts w:ascii="Times New Roman" w:hAnsi="Times New Roman" w:cs="Times New Roman"/>
          <w:color w:val="FF0000"/>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641A7E">
      <w:pPr>
        <w:ind w:firstLine="567"/>
        <w:rPr>
          <w:rFonts w:ascii="Times New Roman" w:hAnsi="Times New Roman" w:cs="Times New Roman"/>
          <w:b/>
          <w:i/>
          <w:sz w:val="28"/>
          <w:szCs w:val="28"/>
        </w:rPr>
      </w:pPr>
      <w:bookmarkStart w:id="13" w:name="sub_1089"/>
      <w:bookmarkEnd w:id="12"/>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4" w:name="sub_1090"/>
      <w:bookmarkStart w:id="15" w:name="sub_1091"/>
      <w:r w:rsidRPr="008C3AD6">
        <w:rPr>
          <w:rFonts w:ascii="Times New Roman" w:hAnsi="Times New Roman" w:cs="Times New Roman"/>
          <w:b/>
          <w:i/>
          <w:sz w:val="28"/>
          <w:szCs w:val="28"/>
        </w:rPr>
        <w:t xml:space="preserve">ДОО самостоятельно выбирает инструменты педагогической и психологической диагностики развития обучающихся, в </w:t>
      </w:r>
      <w:proofErr w:type="spellStart"/>
      <w:r w:rsidRPr="008C3AD6">
        <w:rPr>
          <w:rFonts w:ascii="Times New Roman" w:hAnsi="Times New Roman" w:cs="Times New Roman"/>
          <w:b/>
          <w:i/>
          <w:sz w:val="28"/>
          <w:szCs w:val="28"/>
        </w:rPr>
        <w:t>т.ч</w:t>
      </w:r>
      <w:proofErr w:type="spellEnd"/>
      <w:r w:rsidRPr="008C3AD6">
        <w:rPr>
          <w:rFonts w:ascii="Times New Roman" w:hAnsi="Times New Roman" w:cs="Times New Roman"/>
          <w:b/>
          <w:i/>
          <w:sz w:val="28"/>
          <w:szCs w:val="28"/>
        </w:rPr>
        <w:t>. его динамики.</w:t>
      </w:r>
    </w:p>
    <w:bookmarkEnd w:id="14"/>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5"/>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соответствии: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w:t>
      </w:r>
      <w:proofErr w:type="gramStart"/>
      <w:r w:rsidR="00995B76" w:rsidRPr="002629C8">
        <w:rPr>
          <w:rFonts w:ascii="Times New Roman" w:hAnsi="Times New Roman" w:cs="Times New Roman"/>
          <w:sz w:val="28"/>
          <w:szCs w:val="28"/>
        </w:rPr>
        <w:t>развития</w:t>
      </w:r>
      <w:proofErr w:type="gramEnd"/>
      <w:r w:rsidR="00995B76" w:rsidRPr="002629C8">
        <w:rPr>
          <w:rFonts w:ascii="Times New Roman" w:hAnsi="Times New Roman" w:cs="Times New Roman"/>
          <w:sz w:val="28"/>
          <w:szCs w:val="28"/>
        </w:rPr>
        <w:t xml:space="preserve">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6" w:name="sub_1092"/>
      <w:r w:rsidRPr="00921150">
        <w:rPr>
          <w:rFonts w:ascii="Times New Roman" w:hAnsi="Times New Roman" w:cs="Times New Roman"/>
          <w:b/>
          <w:i/>
          <w:sz w:val="28"/>
          <w:szCs w:val="28"/>
        </w:rPr>
        <w:t xml:space="preserve">Система оценки качества реализации </w:t>
      </w:r>
      <w:proofErr w:type="gramStart"/>
      <w:r w:rsidRPr="00921150">
        <w:rPr>
          <w:rFonts w:ascii="Times New Roman" w:hAnsi="Times New Roman" w:cs="Times New Roman"/>
          <w:b/>
          <w:i/>
          <w:sz w:val="28"/>
          <w:szCs w:val="28"/>
        </w:rPr>
        <w:t>Программы дошкольного образования</w:t>
      </w:r>
      <w:proofErr w:type="gramEnd"/>
      <w:r w:rsidRPr="00921150">
        <w:rPr>
          <w:rFonts w:ascii="Times New Roman" w:hAnsi="Times New Roman" w:cs="Times New Roman"/>
          <w:b/>
          <w:i/>
          <w:sz w:val="28"/>
          <w:szCs w:val="28"/>
        </w:rPr>
        <w:t xml:space="preserve">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7" w:name="sub_1093"/>
      <w:bookmarkEnd w:id="16"/>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7"/>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Программе;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641A7E">
      <w:pPr>
        <w:ind w:firstLine="567"/>
        <w:rPr>
          <w:rFonts w:ascii="Times New Roman" w:hAnsi="Times New Roman" w:cs="Times New Roman"/>
          <w:b/>
          <w:i/>
          <w:sz w:val="28"/>
          <w:szCs w:val="28"/>
        </w:rPr>
      </w:pPr>
      <w:bookmarkStart w:id="18"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19"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0" w:name="sub_1096"/>
      <w:bookmarkEnd w:id="19"/>
      <w:r w:rsidRPr="00921150">
        <w:rPr>
          <w:rFonts w:ascii="Times New Roman" w:hAnsi="Times New Roman" w:cs="Times New Roman"/>
          <w:b/>
          <w:i/>
          <w:sz w:val="28"/>
          <w:szCs w:val="28"/>
        </w:rPr>
        <w:t>Система оценки качества дошкольного образования:</w:t>
      </w:r>
    </w:p>
    <w:bookmarkEnd w:id="20"/>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D56471" w:rsidRDefault="00352B7C" w:rsidP="00DF18AE">
      <w:pPr>
        <w:pStyle w:val="1"/>
        <w:spacing w:before="0" w:after="0"/>
        <w:rPr>
          <w:rFonts w:ascii="Times New Roman" w:hAnsi="Times New Roman" w:cs="Times New Roman"/>
          <w:color w:val="auto"/>
          <w:sz w:val="28"/>
          <w:szCs w:val="28"/>
        </w:rPr>
      </w:pPr>
      <w:bookmarkStart w:id="21" w:name="sub_1057"/>
      <w:r>
        <w:rPr>
          <w:rFonts w:ascii="Times New Roman" w:hAnsi="Times New Roman" w:cs="Times New Roman"/>
          <w:color w:val="auto"/>
          <w:sz w:val="28"/>
          <w:szCs w:val="28"/>
        </w:rPr>
        <w:br w:type="page"/>
      </w:r>
      <w:bookmarkEnd w:id="21"/>
      <w:r w:rsidR="00D56471" w:rsidRPr="00D56471">
        <w:rPr>
          <w:rFonts w:ascii="Times New Roman" w:hAnsi="Times New Roman" w:cs="Times New Roman"/>
          <w:color w:val="auto"/>
          <w:sz w:val="28"/>
          <w:szCs w:val="28"/>
        </w:rPr>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D56471" w:rsidRPr="00D56471" w:rsidRDefault="00D56471" w:rsidP="00D56471">
      <w:pPr>
        <w:ind w:firstLine="567"/>
        <w:rPr>
          <w:rFonts w:ascii="Times New Roman" w:hAnsi="Times New Roman" w:cs="Times New Roman"/>
          <w:b/>
          <w:i/>
          <w:color w:val="FF0000"/>
          <w:sz w:val="28"/>
          <w:szCs w:val="28"/>
        </w:rPr>
      </w:pPr>
      <w:bookmarkStart w:id="22" w:name="sub_1097"/>
      <w:r w:rsidRPr="00D56471">
        <w:rPr>
          <w:rFonts w:ascii="Times New Roman" w:hAnsi="Times New Roman" w:cs="Times New Roman"/>
          <w:b/>
          <w:i/>
          <w:color w:val="FF0000"/>
          <w:sz w:val="28"/>
          <w:szCs w:val="28"/>
        </w:rPr>
        <w:t>В содержательном разделе Программы представлены:</w:t>
      </w:r>
    </w:p>
    <w:bookmarkEnd w:id="22"/>
    <w:p w:rsidR="00995B76" w:rsidRPr="00D56471" w:rsidRDefault="00995B76" w:rsidP="00641A7E">
      <w:pPr>
        <w:ind w:firstLine="567"/>
        <w:rPr>
          <w:rFonts w:ascii="Times New Roman" w:hAnsi="Times New Roman" w:cs="Times New Roman"/>
          <w:color w:val="FF0000"/>
          <w:sz w:val="28"/>
          <w:szCs w:val="28"/>
        </w:rPr>
      </w:pPr>
      <w:r w:rsidRPr="00D56471">
        <w:rPr>
          <w:rFonts w:ascii="Times New Roman" w:hAnsi="Times New Roman" w:cs="Times New Roman"/>
          <w:color w:val="FF0000"/>
          <w:sz w:val="28"/>
          <w:szCs w:val="28"/>
        </w:rPr>
        <w:t>а</w:t>
      </w:r>
      <w:r w:rsidR="00D56471">
        <w:rPr>
          <w:rFonts w:ascii="Times New Roman" w:hAnsi="Times New Roman" w:cs="Times New Roman"/>
          <w:color w:val="FF0000"/>
          <w:sz w:val="28"/>
          <w:szCs w:val="28"/>
        </w:rPr>
        <w:t>) </w:t>
      </w:r>
      <w:r w:rsidRPr="00D56471">
        <w:rPr>
          <w:rFonts w:ascii="Times New Roman" w:hAnsi="Times New Roman" w:cs="Times New Roman"/>
          <w:color w:val="FF0000"/>
          <w:sz w:val="28"/>
          <w:szCs w:val="28"/>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D56471">
        <w:rPr>
          <w:rFonts w:ascii="Times New Roman" w:hAnsi="Times New Roman" w:cs="Times New Roman"/>
          <w:color w:val="FF0000"/>
          <w:sz w:val="28"/>
          <w:szCs w:val="28"/>
        </w:rPr>
        <w:t>ТНР</w:t>
      </w:r>
      <w:r w:rsidRPr="00D56471">
        <w:rPr>
          <w:rFonts w:ascii="Times New Roman" w:hAnsi="Times New Roman" w:cs="Times New Roman"/>
          <w:color w:val="FF0000"/>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D56471">
        <w:rPr>
          <w:rFonts w:ascii="Times New Roman" w:hAnsi="Times New Roman" w:cs="Times New Roman"/>
          <w:color w:val="FF0000"/>
          <w:sz w:val="28"/>
          <w:szCs w:val="28"/>
        </w:rPr>
        <w:t xml:space="preserve">в </w:t>
      </w:r>
      <w:proofErr w:type="spellStart"/>
      <w:r w:rsidR="00641A7E" w:rsidRPr="00D56471">
        <w:rPr>
          <w:rFonts w:ascii="Times New Roman" w:hAnsi="Times New Roman" w:cs="Times New Roman"/>
          <w:color w:val="FF0000"/>
          <w:sz w:val="28"/>
          <w:szCs w:val="28"/>
        </w:rPr>
        <w:t>т.ч</w:t>
      </w:r>
      <w:proofErr w:type="spellEnd"/>
      <w:r w:rsidR="00641A7E" w:rsidRPr="00D56471">
        <w:rPr>
          <w:rFonts w:ascii="Times New Roman" w:hAnsi="Times New Roman" w:cs="Times New Roman"/>
          <w:color w:val="FF0000"/>
          <w:sz w:val="28"/>
          <w:szCs w:val="28"/>
        </w:rPr>
        <w:t>.</w:t>
      </w:r>
      <w:r w:rsidRPr="00D56471">
        <w:rPr>
          <w:rFonts w:ascii="Times New Roman" w:hAnsi="Times New Roman" w:cs="Times New Roman"/>
          <w:color w:val="FF0000"/>
          <w:sz w:val="28"/>
          <w:szCs w:val="28"/>
        </w:rPr>
        <w:t xml:space="preserve"> развивающей предметно пространственной, представленные в комплексных и парциальных программах;</w:t>
      </w:r>
    </w:p>
    <w:p w:rsidR="00995B76" w:rsidRPr="00D56471" w:rsidRDefault="00995B76" w:rsidP="00641A7E">
      <w:pPr>
        <w:ind w:firstLine="567"/>
        <w:rPr>
          <w:rFonts w:ascii="Times New Roman" w:hAnsi="Times New Roman" w:cs="Times New Roman"/>
          <w:color w:val="FF0000"/>
          <w:sz w:val="28"/>
          <w:szCs w:val="28"/>
        </w:rPr>
      </w:pPr>
      <w:r w:rsidRPr="00D56471">
        <w:rPr>
          <w:rFonts w:ascii="Times New Roman" w:hAnsi="Times New Roman" w:cs="Times New Roman"/>
          <w:color w:val="FF0000"/>
          <w:sz w:val="28"/>
          <w:szCs w:val="28"/>
        </w:rPr>
        <w:t>б)</w:t>
      </w:r>
      <w:r w:rsidR="00D56471">
        <w:rPr>
          <w:rFonts w:ascii="Times New Roman" w:hAnsi="Times New Roman" w:cs="Times New Roman"/>
          <w:color w:val="FF0000"/>
          <w:sz w:val="28"/>
          <w:szCs w:val="28"/>
        </w:rPr>
        <w:t> </w:t>
      </w:r>
      <w:r w:rsidRPr="00D56471">
        <w:rPr>
          <w:rFonts w:ascii="Times New Roman" w:hAnsi="Times New Roman" w:cs="Times New Roman"/>
          <w:color w:val="FF0000"/>
          <w:sz w:val="28"/>
          <w:szCs w:val="28"/>
        </w:rPr>
        <w:t xml:space="preserve">описание вариативных форм, способов, методов и средств реализации Программы с учетом психофизических, </w:t>
      </w:r>
      <w:proofErr w:type="gramStart"/>
      <w:r w:rsidRPr="00D56471">
        <w:rPr>
          <w:rFonts w:ascii="Times New Roman" w:hAnsi="Times New Roman" w:cs="Times New Roman"/>
          <w:color w:val="FF0000"/>
          <w:sz w:val="28"/>
          <w:szCs w:val="28"/>
        </w:rPr>
        <w:t>возрастных и индивидуально-психологических особенностей</w:t>
      </w:r>
      <w:proofErr w:type="gramEnd"/>
      <w:r w:rsidRPr="00D56471">
        <w:rPr>
          <w:rFonts w:ascii="Times New Roman" w:hAnsi="Times New Roman" w:cs="Times New Roman"/>
          <w:color w:val="FF0000"/>
          <w:sz w:val="28"/>
          <w:szCs w:val="28"/>
        </w:rPr>
        <w:t xml:space="preserve"> обучающихся с </w:t>
      </w:r>
      <w:r w:rsidR="00641A7E" w:rsidRPr="00D56471">
        <w:rPr>
          <w:rFonts w:ascii="Times New Roman" w:hAnsi="Times New Roman" w:cs="Times New Roman"/>
          <w:color w:val="FF0000"/>
          <w:sz w:val="28"/>
          <w:szCs w:val="28"/>
        </w:rPr>
        <w:t>ТНР</w:t>
      </w:r>
      <w:r w:rsidRPr="00D56471">
        <w:rPr>
          <w:rFonts w:ascii="Times New Roman" w:hAnsi="Times New Roman" w:cs="Times New Roman"/>
          <w:color w:val="FF0000"/>
          <w:sz w:val="28"/>
          <w:szCs w:val="28"/>
        </w:rPr>
        <w:t>, специфики их образовательных потребностей, мотивов и интересов;</w:t>
      </w:r>
    </w:p>
    <w:p w:rsidR="00995B76" w:rsidRPr="00D56471" w:rsidRDefault="00D56471" w:rsidP="00641A7E">
      <w:pPr>
        <w:ind w:firstLine="567"/>
        <w:rPr>
          <w:rFonts w:ascii="Times New Roman" w:hAnsi="Times New Roman" w:cs="Times New Roman"/>
          <w:color w:val="FF0000"/>
          <w:sz w:val="28"/>
          <w:szCs w:val="28"/>
        </w:rPr>
      </w:pPr>
      <w:r>
        <w:rPr>
          <w:rFonts w:ascii="Times New Roman" w:hAnsi="Times New Roman" w:cs="Times New Roman"/>
          <w:color w:val="FF0000"/>
          <w:sz w:val="28"/>
          <w:szCs w:val="28"/>
        </w:rPr>
        <w:t>в) </w:t>
      </w:r>
      <w:r w:rsidR="00995B76" w:rsidRPr="00D56471">
        <w:rPr>
          <w:rFonts w:ascii="Times New Roman" w:hAnsi="Times New Roman" w:cs="Times New Roman"/>
          <w:color w:val="FF0000"/>
          <w:sz w:val="28"/>
          <w:szCs w:val="28"/>
        </w:rPr>
        <w:t xml:space="preserve">программа коррекционно-развивающей работы с детьми, описывающая образовательную деятельность по коррекции </w:t>
      </w:r>
      <w:proofErr w:type="gramStart"/>
      <w:r w:rsidR="00995B76" w:rsidRPr="00D56471">
        <w:rPr>
          <w:rFonts w:ascii="Times New Roman" w:hAnsi="Times New Roman" w:cs="Times New Roman"/>
          <w:color w:val="FF0000"/>
          <w:sz w:val="28"/>
          <w:szCs w:val="28"/>
        </w:rPr>
        <w:t>нарушений развития</w:t>
      </w:r>
      <w:proofErr w:type="gramEnd"/>
      <w:r w:rsidR="00995B76" w:rsidRPr="00D56471">
        <w:rPr>
          <w:rFonts w:ascii="Times New Roman" w:hAnsi="Times New Roman" w:cs="Times New Roman"/>
          <w:color w:val="FF0000"/>
          <w:sz w:val="28"/>
          <w:szCs w:val="28"/>
        </w:rPr>
        <w:t xml:space="preserve"> обучающихся с </w:t>
      </w:r>
      <w:r w:rsidR="00641A7E" w:rsidRPr="00D56471">
        <w:rPr>
          <w:rFonts w:ascii="Times New Roman" w:hAnsi="Times New Roman" w:cs="Times New Roman"/>
          <w:color w:val="FF0000"/>
          <w:sz w:val="28"/>
          <w:szCs w:val="28"/>
        </w:rPr>
        <w:t>ТНР</w:t>
      </w:r>
      <w:r w:rsidR="00995B76" w:rsidRPr="00D56471">
        <w:rPr>
          <w:rFonts w:ascii="Times New Roman" w:hAnsi="Times New Roman" w:cs="Times New Roman"/>
          <w:color w:val="FF0000"/>
          <w:sz w:val="28"/>
          <w:szCs w:val="28"/>
        </w:rPr>
        <w:t>.</w:t>
      </w:r>
    </w:p>
    <w:p w:rsidR="00995B76" w:rsidRPr="00D56471" w:rsidRDefault="00995B76" w:rsidP="00641A7E">
      <w:pPr>
        <w:ind w:firstLine="567"/>
        <w:rPr>
          <w:rFonts w:ascii="Times New Roman" w:hAnsi="Times New Roman" w:cs="Times New Roman"/>
          <w:color w:val="FF0000"/>
          <w:sz w:val="28"/>
          <w:szCs w:val="28"/>
        </w:rPr>
      </w:pPr>
      <w:bookmarkStart w:id="23" w:name="sub_1098"/>
      <w:r w:rsidRPr="00D56471">
        <w:rPr>
          <w:rFonts w:ascii="Times New Roman" w:hAnsi="Times New Roman" w:cs="Times New Roman"/>
          <w:b/>
          <w:i/>
          <w:color w:val="FF0000"/>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w:t>
      </w:r>
      <w:r w:rsidR="00D56471">
        <w:rPr>
          <w:rFonts w:ascii="Times New Roman" w:hAnsi="Times New Roman" w:cs="Times New Roman"/>
          <w:b/>
          <w:i/>
          <w:color w:val="FF0000"/>
          <w:sz w:val="28"/>
          <w:szCs w:val="28"/>
        </w:rPr>
        <w:t xml:space="preserve"> местом расположения ДОО</w:t>
      </w:r>
      <w:r w:rsidRPr="00D56471">
        <w:rPr>
          <w:rFonts w:ascii="Times New Roman" w:hAnsi="Times New Roman" w:cs="Times New Roman"/>
          <w:b/>
          <w:i/>
          <w:color w:val="FF0000"/>
          <w:sz w:val="28"/>
          <w:szCs w:val="28"/>
        </w:rPr>
        <w:t xml:space="preserve">, педагогическим коллективом </w:t>
      </w:r>
      <w:r w:rsidR="00D56471">
        <w:rPr>
          <w:rFonts w:ascii="Times New Roman" w:hAnsi="Times New Roman" w:cs="Times New Roman"/>
          <w:b/>
          <w:i/>
          <w:color w:val="FF0000"/>
          <w:sz w:val="28"/>
          <w:szCs w:val="28"/>
        </w:rPr>
        <w:t>ДОО</w:t>
      </w:r>
      <w:r w:rsidRPr="00D56471">
        <w:rPr>
          <w:rFonts w:ascii="Times New Roman" w:hAnsi="Times New Roman" w:cs="Times New Roman"/>
          <w:b/>
          <w:color w:val="FF0000"/>
          <w:sz w:val="28"/>
          <w:szCs w:val="28"/>
        </w:rPr>
        <w:t>.</w:t>
      </w:r>
      <w:r w:rsidRPr="00D56471">
        <w:rPr>
          <w:rFonts w:ascii="Times New Roman" w:hAnsi="Times New Roman" w:cs="Times New Roman"/>
          <w:color w:val="FF0000"/>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w:t>
      </w:r>
      <w:proofErr w:type="gramStart"/>
      <w:r w:rsidRPr="00D56471">
        <w:rPr>
          <w:rFonts w:ascii="Times New Roman" w:hAnsi="Times New Roman" w:cs="Times New Roman"/>
          <w:color w:val="FF0000"/>
          <w:sz w:val="28"/>
          <w:szCs w:val="28"/>
        </w:rPr>
        <w:t>индивидуализации дошкольного образования</w:t>
      </w:r>
      <w:proofErr w:type="gramEnd"/>
      <w:r w:rsidRPr="00D56471">
        <w:rPr>
          <w:rFonts w:ascii="Times New Roman" w:hAnsi="Times New Roman" w:cs="Times New Roman"/>
          <w:color w:val="FF0000"/>
          <w:sz w:val="28"/>
          <w:szCs w:val="28"/>
        </w:rPr>
        <w:t xml:space="preserve"> обучающихся с </w:t>
      </w:r>
      <w:r w:rsidR="00641A7E" w:rsidRPr="00D56471">
        <w:rPr>
          <w:rFonts w:ascii="Times New Roman" w:hAnsi="Times New Roman" w:cs="Times New Roman"/>
          <w:color w:val="FF0000"/>
          <w:sz w:val="28"/>
          <w:szCs w:val="28"/>
        </w:rPr>
        <w:t>ТНР</w:t>
      </w:r>
      <w:r w:rsidRPr="00D56471">
        <w:rPr>
          <w:rFonts w:ascii="Times New Roman" w:hAnsi="Times New Roman" w:cs="Times New Roman"/>
          <w:color w:val="FF0000"/>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w:t>
      </w:r>
      <w:proofErr w:type="gramStart"/>
      <w:r w:rsidRPr="00D56471">
        <w:rPr>
          <w:rFonts w:ascii="Times New Roman" w:hAnsi="Times New Roman" w:cs="Times New Roman"/>
          <w:color w:val="FF0000"/>
          <w:sz w:val="28"/>
          <w:szCs w:val="28"/>
        </w:rPr>
        <w:t>особенности речевого развития</w:t>
      </w:r>
      <w:proofErr w:type="gramEnd"/>
      <w:r w:rsidRPr="00D56471">
        <w:rPr>
          <w:rFonts w:ascii="Times New Roman" w:hAnsi="Times New Roman" w:cs="Times New Roman"/>
          <w:color w:val="FF0000"/>
          <w:sz w:val="28"/>
          <w:szCs w:val="28"/>
        </w:rPr>
        <w:t xml:space="preserve"> обучающихся с </w:t>
      </w:r>
      <w:r w:rsidR="00641A7E" w:rsidRPr="00D56471">
        <w:rPr>
          <w:rFonts w:ascii="Times New Roman" w:hAnsi="Times New Roman" w:cs="Times New Roman"/>
          <w:color w:val="FF0000"/>
          <w:sz w:val="28"/>
          <w:szCs w:val="28"/>
        </w:rPr>
        <w:t>ТНР</w:t>
      </w:r>
      <w:r w:rsidRPr="00D56471">
        <w:rPr>
          <w:rFonts w:ascii="Times New Roman" w:hAnsi="Times New Roman" w:cs="Times New Roman"/>
          <w:color w:val="FF0000"/>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995B76" w:rsidRPr="00D56471" w:rsidRDefault="00995B76" w:rsidP="00641A7E">
      <w:pPr>
        <w:ind w:firstLine="567"/>
        <w:rPr>
          <w:rFonts w:ascii="Times New Roman" w:hAnsi="Times New Roman" w:cs="Times New Roman"/>
          <w:color w:val="FF0000"/>
          <w:sz w:val="28"/>
          <w:szCs w:val="28"/>
        </w:rPr>
      </w:pPr>
      <w:bookmarkStart w:id="24" w:name="sub_1099"/>
      <w:bookmarkEnd w:id="23"/>
      <w:r w:rsidRPr="00D56471">
        <w:rPr>
          <w:rFonts w:ascii="Times New Roman" w:hAnsi="Times New Roman" w:cs="Times New Roman"/>
          <w:b/>
          <w:i/>
          <w:color w:val="FF0000"/>
          <w:sz w:val="28"/>
          <w:szCs w:val="28"/>
        </w:rPr>
        <w:t>В группах компенсирующей направленности осуществляется реализация АОП ДО для обучающихся</w:t>
      </w:r>
      <w:r w:rsidRPr="00D56471">
        <w:rPr>
          <w:rFonts w:ascii="Times New Roman" w:hAnsi="Times New Roman" w:cs="Times New Roman"/>
          <w:color w:val="FF0000"/>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D56471" w:rsidRPr="00D56471" w:rsidRDefault="00D56471" w:rsidP="00DF18AE">
      <w:pPr>
        <w:ind w:firstLine="0"/>
        <w:rPr>
          <w:rFonts w:ascii="Times New Roman" w:hAnsi="Times New Roman" w:cs="Times New Roman"/>
          <w:b/>
          <w:sz w:val="28"/>
          <w:szCs w:val="28"/>
        </w:rPr>
      </w:pPr>
      <w:bookmarkStart w:id="25" w:name="sub_1218"/>
      <w:bookmarkEnd w:id="24"/>
    </w:p>
    <w:p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5"/>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становления самостоятельности, целенаправленности и </w:t>
      </w:r>
      <w:proofErr w:type="spellStart"/>
      <w:r w:rsidR="00995B76" w:rsidRPr="002629C8">
        <w:rPr>
          <w:rFonts w:ascii="Times New Roman" w:hAnsi="Times New Roman" w:cs="Times New Roman"/>
          <w:sz w:val="28"/>
          <w:szCs w:val="28"/>
        </w:rPr>
        <w:t>саморегуляции</w:t>
      </w:r>
      <w:proofErr w:type="spellEnd"/>
      <w:r w:rsidR="00995B76" w:rsidRPr="002629C8">
        <w:rPr>
          <w:rFonts w:ascii="Times New Roman" w:hAnsi="Times New Roman" w:cs="Times New Roman"/>
          <w:sz w:val="28"/>
          <w:szCs w:val="28"/>
        </w:rPr>
        <w:t xml:space="preserve">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творчества;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w:t>
      </w:r>
      <w:proofErr w:type="gramStart"/>
      <w:r w:rsidR="00995B76" w:rsidRPr="002629C8">
        <w:rPr>
          <w:rFonts w:ascii="Times New Roman" w:hAnsi="Times New Roman" w:cs="Times New Roman"/>
          <w:sz w:val="28"/>
          <w:szCs w:val="28"/>
        </w:rPr>
        <w:t>представлений</w:t>
      </w:r>
      <w:proofErr w:type="gramEnd"/>
      <w:r w:rsidR="00995B76" w:rsidRPr="002629C8">
        <w:rPr>
          <w:rFonts w:ascii="Times New Roman" w:hAnsi="Times New Roman" w:cs="Times New Roman"/>
          <w:sz w:val="28"/>
          <w:szCs w:val="28"/>
        </w:rPr>
        <w:t xml:space="preserve"> обучающихся о разнообразии окружающего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педагогические работники, работающие с детьми с ТНР.</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w:t>
      </w:r>
      <w:proofErr w:type="gramStart"/>
      <w:r w:rsidRPr="002629C8">
        <w:rPr>
          <w:rFonts w:ascii="Times New Roman" w:hAnsi="Times New Roman" w:cs="Times New Roman"/>
          <w:sz w:val="28"/>
          <w:szCs w:val="28"/>
        </w:rPr>
        <w:t>игровой деятельности</w:t>
      </w:r>
      <w:proofErr w:type="gramEnd"/>
      <w:r w:rsidRPr="002629C8">
        <w:rPr>
          <w:rFonts w:ascii="Times New Roman" w:hAnsi="Times New Roman" w:cs="Times New Roman"/>
          <w:sz w:val="28"/>
          <w:szCs w:val="28"/>
        </w:rPr>
        <w:t xml:space="preserve">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w:t>
      </w:r>
      <w:proofErr w:type="gramStart"/>
      <w:r w:rsidRPr="002629C8">
        <w:rPr>
          <w:rFonts w:ascii="Times New Roman" w:hAnsi="Times New Roman" w:cs="Times New Roman"/>
          <w:sz w:val="28"/>
          <w:szCs w:val="28"/>
        </w:rPr>
        <w:t>коммуникативных способностей</w:t>
      </w:r>
      <w:proofErr w:type="gramEnd"/>
      <w:r w:rsidRPr="002629C8">
        <w:rPr>
          <w:rFonts w:ascii="Times New Roman" w:hAnsi="Times New Roman" w:cs="Times New Roman"/>
          <w:sz w:val="28"/>
          <w:szCs w:val="28"/>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proofErr w:type="gramStart"/>
      <w:r w:rsidRPr="002629C8">
        <w:rPr>
          <w:rFonts w:ascii="Times New Roman" w:hAnsi="Times New Roman" w:cs="Times New Roman"/>
          <w:sz w:val="28"/>
          <w:szCs w:val="28"/>
        </w:rPr>
        <w:t>представлений</w:t>
      </w:r>
      <w:proofErr w:type="gramEnd"/>
      <w:r w:rsidRPr="002629C8">
        <w:rPr>
          <w:rFonts w:ascii="Times New Roman" w:hAnsi="Times New Roman" w:cs="Times New Roman"/>
          <w:sz w:val="28"/>
          <w:szCs w:val="28"/>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2629C8">
        <w:rPr>
          <w:rFonts w:ascii="Times New Roman" w:hAnsi="Times New Roman" w:cs="Times New Roman"/>
          <w:sz w:val="28"/>
          <w:szCs w:val="28"/>
        </w:rPr>
        <w:t>недирективное</w:t>
      </w:r>
      <w:proofErr w:type="spellEnd"/>
      <w:r w:rsidRPr="002629C8">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2629C8">
        <w:rPr>
          <w:rFonts w:ascii="Times New Roman" w:hAnsi="Times New Roman" w:cs="Times New Roman"/>
          <w:sz w:val="28"/>
          <w:szCs w:val="28"/>
        </w:rPr>
        <w:t>игротерапевтических</w:t>
      </w:r>
      <w:proofErr w:type="spellEnd"/>
      <w:r w:rsidRPr="002629C8">
        <w:rPr>
          <w:rFonts w:ascii="Times New Roman" w:hAnsi="Times New Roman" w:cs="Times New Roman"/>
          <w:sz w:val="28"/>
          <w:szCs w:val="28"/>
        </w:rPr>
        <w:t xml:space="preserve"> техник с элементами </w:t>
      </w:r>
      <w:proofErr w:type="spellStart"/>
      <w:r w:rsidRPr="002629C8">
        <w:rPr>
          <w:rFonts w:ascii="Times New Roman" w:hAnsi="Times New Roman" w:cs="Times New Roman"/>
          <w:sz w:val="28"/>
          <w:szCs w:val="28"/>
        </w:rPr>
        <w:t>куклотерапии</w:t>
      </w:r>
      <w:proofErr w:type="spellEnd"/>
      <w:r w:rsidRPr="002629C8">
        <w:rPr>
          <w:rFonts w:ascii="Times New Roman" w:hAnsi="Times New Roman" w:cs="Times New Roman"/>
          <w:sz w:val="28"/>
          <w:szCs w:val="28"/>
        </w:rPr>
        <w:t xml:space="preserve">, песочной терапии, </w:t>
      </w:r>
      <w:proofErr w:type="spellStart"/>
      <w:r w:rsidRPr="002629C8">
        <w:rPr>
          <w:rFonts w:ascii="Times New Roman" w:hAnsi="Times New Roman" w:cs="Times New Roman"/>
          <w:sz w:val="28"/>
          <w:szCs w:val="28"/>
        </w:rPr>
        <w:t>арттерапии</w:t>
      </w:r>
      <w:proofErr w:type="spellEnd"/>
      <w:r w:rsidRPr="002629C8">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6" w:name="sub_1219"/>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деятельности с детьми являются создание условий для:</w:t>
      </w:r>
    </w:p>
    <w:bookmarkEnd w:id="26"/>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 </w:t>
      </w:r>
      <w:r w:rsidRPr="002629C8">
        <w:rPr>
          <w:rFonts w:ascii="Times New Roman" w:hAnsi="Times New Roman" w:cs="Times New Roman"/>
          <w:sz w:val="28"/>
          <w:szCs w:val="28"/>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r w:rsidRPr="002629C8">
        <w:rPr>
          <w:rFonts w:ascii="Times New Roman" w:hAnsi="Times New Roman" w:cs="Times New Roman"/>
          <w:sz w:val="28"/>
          <w:szCs w:val="28"/>
        </w:rPr>
        <w:t xml:space="preserve"> </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rsidRPr="002629C8">
        <w:rPr>
          <w:rFonts w:ascii="Times New Roman" w:hAnsi="Times New Roman" w:cs="Times New Roman"/>
          <w:sz w:val="28"/>
          <w:szCs w:val="28"/>
        </w:rPr>
        <w:t>праксиса</w:t>
      </w:r>
      <w:proofErr w:type="spellEnd"/>
      <w:r w:rsidRPr="002629C8">
        <w:rPr>
          <w:rFonts w:ascii="Times New Roman" w:hAnsi="Times New Roman" w:cs="Times New Roman"/>
          <w:sz w:val="28"/>
          <w:szCs w:val="28"/>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процессе </w:t>
      </w:r>
      <w:proofErr w:type="gramStart"/>
      <w:r w:rsidRPr="002629C8">
        <w:rPr>
          <w:rFonts w:ascii="Times New Roman" w:hAnsi="Times New Roman" w:cs="Times New Roman"/>
          <w:sz w:val="28"/>
          <w:szCs w:val="28"/>
        </w:rPr>
        <w:t>разнообразных видов деятельности</w:t>
      </w:r>
      <w:proofErr w:type="gramEnd"/>
      <w:r w:rsidRPr="002629C8">
        <w:rPr>
          <w:rFonts w:ascii="Times New Roman" w:hAnsi="Times New Roman" w:cs="Times New Roman"/>
          <w:sz w:val="28"/>
          <w:szCs w:val="28"/>
        </w:rPr>
        <w:t xml:space="preserve">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w:t>
      </w:r>
      <w:proofErr w:type="gramStart"/>
      <w:r w:rsidRPr="002629C8">
        <w:rPr>
          <w:rFonts w:ascii="Times New Roman" w:hAnsi="Times New Roman" w:cs="Times New Roman"/>
          <w:sz w:val="28"/>
          <w:szCs w:val="28"/>
        </w:rPr>
        <w:t>представлений</w:t>
      </w:r>
      <w:proofErr w:type="gramEnd"/>
      <w:r w:rsidRPr="002629C8">
        <w:rPr>
          <w:rFonts w:ascii="Times New Roman" w:hAnsi="Times New Roman" w:cs="Times New Roman"/>
          <w:sz w:val="28"/>
          <w:szCs w:val="28"/>
        </w:rPr>
        <w:t xml:space="preserve">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2629C8">
        <w:rPr>
          <w:rFonts w:ascii="Times New Roman" w:hAnsi="Times New Roman" w:cs="Times New Roman"/>
          <w:sz w:val="28"/>
          <w:szCs w:val="28"/>
        </w:rPr>
        <w:t>операционального</w:t>
      </w:r>
      <w:proofErr w:type="spellEnd"/>
      <w:r w:rsidRPr="002629C8">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7"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7"/>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95B76" w:rsidRPr="00AD3E2B" w:rsidRDefault="00995B76" w:rsidP="00641A7E">
      <w:pPr>
        <w:ind w:firstLine="567"/>
        <w:rPr>
          <w:rFonts w:ascii="Times New Roman" w:hAnsi="Times New Roman" w:cs="Times New Roman"/>
          <w:color w:val="FF0000"/>
          <w:sz w:val="28"/>
          <w:szCs w:val="28"/>
        </w:rPr>
      </w:pPr>
      <w:r w:rsidRPr="00AD3E2B">
        <w:rPr>
          <w:rFonts w:ascii="Times New Roman" w:hAnsi="Times New Roman" w:cs="Times New Roman"/>
          <w:color w:val="FF0000"/>
          <w:sz w:val="28"/>
          <w:szCs w:val="28"/>
        </w:rPr>
        <w:t xml:space="preserve">Программа оставляет </w:t>
      </w:r>
      <w:r w:rsidR="004D0576" w:rsidRPr="00AD3E2B">
        <w:rPr>
          <w:rFonts w:ascii="Times New Roman" w:hAnsi="Times New Roman" w:cs="Times New Roman"/>
          <w:color w:val="FF0000"/>
          <w:sz w:val="28"/>
          <w:szCs w:val="28"/>
        </w:rPr>
        <w:t>ДОО</w:t>
      </w:r>
      <w:r w:rsidRPr="00AD3E2B">
        <w:rPr>
          <w:rFonts w:ascii="Times New Roman" w:hAnsi="Times New Roman" w:cs="Times New Roman"/>
          <w:color w:val="FF0000"/>
          <w:sz w:val="28"/>
          <w:szCs w:val="28"/>
        </w:rPr>
        <w:t xml:space="preserve"> право выбора способа речевого развития обучающихся, </w:t>
      </w:r>
      <w:r w:rsidR="00641A7E" w:rsidRPr="00AD3E2B">
        <w:rPr>
          <w:rFonts w:ascii="Times New Roman" w:hAnsi="Times New Roman" w:cs="Times New Roman"/>
          <w:color w:val="FF0000"/>
          <w:sz w:val="28"/>
          <w:szCs w:val="28"/>
        </w:rPr>
        <w:t xml:space="preserve">в </w:t>
      </w:r>
      <w:proofErr w:type="spellStart"/>
      <w:r w:rsidR="00641A7E" w:rsidRPr="00AD3E2B">
        <w:rPr>
          <w:rFonts w:ascii="Times New Roman" w:hAnsi="Times New Roman" w:cs="Times New Roman"/>
          <w:color w:val="FF0000"/>
          <w:sz w:val="28"/>
          <w:szCs w:val="28"/>
        </w:rPr>
        <w:t>т.ч</w:t>
      </w:r>
      <w:proofErr w:type="spellEnd"/>
      <w:r w:rsidR="00641A7E" w:rsidRPr="00AD3E2B">
        <w:rPr>
          <w:rFonts w:ascii="Times New Roman" w:hAnsi="Times New Roman" w:cs="Times New Roman"/>
          <w:color w:val="FF0000"/>
          <w:sz w:val="28"/>
          <w:szCs w:val="28"/>
        </w:rPr>
        <w:t>.</w:t>
      </w:r>
      <w:r w:rsidRPr="00AD3E2B">
        <w:rPr>
          <w:rFonts w:ascii="Times New Roman" w:hAnsi="Times New Roman" w:cs="Times New Roman"/>
          <w:color w:val="FF0000"/>
          <w:sz w:val="28"/>
          <w:szCs w:val="28"/>
        </w:rPr>
        <w:t xml:space="preserve"> с учетом </w:t>
      </w:r>
      <w:proofErr w:type="gramStart"/>
      <w:r w:rsidRPr="00AD3E2B">
        <w:rPr>
          <w:rFonts w:ascii="Times New Roman" w:hAnsi="Times New Roman" w:cs="Times New Roman"/>
          <w:color w:val="FF0000"/>
          <w:sz w:val="28"/>
          <w:szCs w:val="28"/>
        </w:rPr>
        <w:t>особенностей</w:t>
      </w:r>
      <w:proofErr w:type="gramEnd"/>
      <w:r w:rsidRPr="00AD3E2B">
        <w:rPr>
          <w:rFonts w:ascii="Times New Roman" w:hAnsi="Times New Roman" w:cs="Times New Roman"/>
          <w:color w:val="FF0000"/>
          <w:sz w:val="28"/>
          <w:szCs w:val="28"/>
        </w:rPr>
        <w:t xml:space="preserve"> реализуемых основных образовательных программ и других особенностей реализуемой образовательной деятельности.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 xml:space="preserve">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учитывают особенности развития игровой деятельности каждого ребенка: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игровых действий, умение взаимодействовать со педагогическим работником и другими детьми в игре, используя различные средства коммуникации.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2629C8">
        <w:rPr>
          <w:rFonts w:ascii="Times New Roman" w:hAnsi="Times New Roman" w:cs="Times New Roman"/>
          <w:sz w:val="28"/>
          <w:szCs w:val="28"/>
        </w:rPr>
        <w:t>потребностного</w:t>
      </w:r>
      <w:proofErr w:type="spellEnd"/>
      <w:r w:rsidRPr="002629C8">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2629C8">
        <w:rPr>
          <w:rFonts w:ascii="Times New Roman" w:hAnsi="Times New Roman" w:cs="Times New Roman"/>
          <w:sz w:val="28"/>
          <w:szCs w:val="28"/>
        </w:rPr>
        <w:t>вербализовывать</w:t>
      </w:r>
      <w:proofErr w:type="spellEnd"/>
      <w:r w:rsidRPr="002629C8">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игровых действий, возможности и коммуникативные умения взаимодействия с педагогическим работником и другими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2629C8">
        <w:rPr>
          <w:rFonts w:ascii="Times New Roman" w:hAnsi="Times New Roman" w:cs="Times New Roman"/>
          <w:sz w:val="28"/>
          <w:szCs w:val="28"/>
        </w:rPr>
        <w:t>потребностный</w:t>
      </w:r>
      <w:proofErr w:type="spellEnd"/>
      <w:r w:rsidRPr="002629C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629C8">
        <w:rPr>
          <w:rFonts w:ascii="Times New Roman" w:hAnsi="Times New Roman" w:cs="Times New Roman"/>
          <w:sz w:val="28"/>
          <w:szCs w:val="28"/>
        </w:rPr>
        <w:t>вербализованных</w:t>
      </w:r>
      <w:proofErr w:type="spellEnd"/>
      <w:r w:rsidRPr="002629C8">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w:t>
      </w:r>
      <w:proofErr w:type="gramStart"/>
      <w:r w:rsidRPr="002629C8">
        <w:rPr>
          <w:rFonts w:ascii="Times New Roman" w:hAnsi="Times New Roman" w:cs="Times New Roman"/>
          <w:sz w:val="28"/>
          <w:szCs w:val="28"/>
        </w:rPr>
        <w:t>приобщения</w:t>
      </w:r>
      <w:proofErr w:type="gramEnd"/>
      <w:r w:rsidRPr="002629C8">
        <w:rPr>
          <w:rFonts w:ascii="Times New Roman" w:hAnsi="Times New Roman" w:cs="Times New Roman"/>
          <w:sz w:val="28"/>
          <w:szCs w:val="28"/>
        </w:rPr>
        <w:t xml:space="preserve">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у обучающихся мотивации к школьному обучению, в работу по развитию </w:t>
      </w:r>
      <w:proofErr w:type="gramStart"/>
      <w:r w:rsidRPr="002629C8">
        <w:rPr>
          <w:rFonts w:ascii="Times New Roman" w:hAnsi="Times New Roman" w:cs="Times New Roman"/>
          <w:sz w:val="28"/>
          <w:szCs w:val="28"/>
        </w:rPr>
        <w:t>речи</w:t>
      </w:r>
      <w:proofErr w:type="gramEnd"/>
      <w:r w:rsidRPr="002629C8">
        <w:rPr>
          <w:rFonts w:ascii="Times New Roman" w:hAnsi="Times New Roman" w:cs="Times New Roman"/>
          <w:sz w:val="28"/>
          <w:szCs w:val="28"/>
        </w:rPr>
        <w:t xml:space="preserve">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proofErr w:type="gramStart"/>
      <w:r w:rsidRPr="002629C8">
        <w:rPr>
          <w:rFonts w:ascii="Times New Roman" w:hAnsi="Times New Roman" w:cs="Times New Roman"/>
          <w:sz w:val="28"/>
          <w:szCs w:val="28"/>
        </w:rPr>
        <w:t>возможностей развития</w:t>
      </w:r>
      <w:proofErr w:type="gramEnd"/>
      <w:r w:rsidRPr="002629C8">
        <w:rPr>
          <w:rFonts w:ascii="Times New Roman" w:hAnsi="Times New Roman" w:cs="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Default="00AD3E2B" w:rsidP="00641A7E">
      <w:pPr>
        <w:ind w:firstLine="567"/>
        <w:rPr>
          <w:rFonts w:ascii="Times New Roman" w:hAnsi="Times New Roman" w:cs="Times New Roman"/>
          <w:sz w:val="28"/>
          <w:szCs w:val="28"/>
        </w:rPr>
      </w:pPr>
    </w:p>
    <w:p w:rsidR="00AD3E2B" w:rsidRDefault="00AD3E2B" w:rsidP="00641A7E">
      <w:pPr>
        <w:ind w:firstLine="567"/>
        <w:rPr>
          <w:rFonts w:ascii="Times New Roman" w:hAnsi="Times New Roman" w:cs="Times New Roman"/>
          <w:sz w:val="28"/>
          <w:szCs w:val="28"/>
        </w:rPr>
      </w:pPr>
    </w:p>
    <w:p w:rsidR="00AD3E2B" w:rsidRPr="002629C8" w:rsidRDefault="00AD3E2B" w:rsidP="00641A7E">
      <w:pPr>
        <w:ind w:firstLine="567"/>
        <w:rPr>
          <w:rFonts w:ascii="Times New Roman" w:hAnsi="Times New Roman" w:cs="Times New Roman"/>
          <w:sz w:val="28"/>
          <w:szCs w:val="28"/>
        </w:rPr>
      </w:pPr>
    </w:p>
    <w:p w:rsidR="00D11BA0" w:rsidRPr="007B7FFC" w:rsidRDefault="00AD3E2B" w:rsidP="00641A7E">
      <w:pPr>
        <w:ind w:firstLine="567"/>
        <w:rPr>
          <w:rFonts w:ascii="Times New Roman" w:hAnsi="Times New Roman" w:cs="Times New Roman"/>
          <w:b/>
          <w:sz w:val="28"/>
          <w:szCs w:val="28"/>
        </w:rPr>
      </w:pPr>
      <w:bookmarkStart w:id="28"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8"/>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литературы,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2629C8">
        <w:rPr>
          <w:rFonts w:ascii="Times New Roman" w:hAnsi="Times New Roman" w:cs="Times New Roman"/>
          <w:sz w:val="28"/>
          <w:szCs w:val="28"/>
        </w:rPr>
        <w:t>физминутках</w:t>
      </w:r>
      <w:proofErr w:type="spellEnd"/>
      <w:r w:rsidRPr="002629C8">
        <w:rPr>
          <w:rFonts w:ascii="Times New Roman" w:hAnsi="Times New Roman" w:cs="Times New Roman"/>
          <w:sz w:val="28"/>
          <w:szCs w:val="28"/>
        </w:rPr>
        <w:t>, в динамических паузах.</w:t>
      </w:r>
    </w:p>
    <w:p w:rsidR="00AD3E2B" w:rsidRPr="002629C8"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Основной формой работы по художественно-эстетическому воспитанию и </w:t>
      </w:r>
      <w:proofErr w:type="gramStart"/>
      <w:r w:rsidRPr="002629C8">
        <w:rPr>
          <w:rFonts w:ascii="Times New Roman" w:hAnsi="Times New Roman" w:cs="Times New Roman"/>
          <w:sz w:val="28"/>
          <w:szCs w:val="28"/>
        </w:rPr>
        <w:t>организации изобразительной деятельности</w:t>
      </w:r>
      <w:proofErr w:type="gramEnd"/>
      <w:r w:rsidRPr="002629C8">
        <w:rPr>
          <w:rFonts w:ascii="Times New Roman" w:hAnsi="Times New Roman" w:cs="Times New Roman"/>
          <w:sz w:val="28"/>
          <w:szCs w:val="28"/>
        </w:rPr>
        <w:t xml:space="preserve">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w:t>
      </w:r>
      <w:proofErr w:type="gramStart"/>
      <w:r w:rsidRPr="002629C8">
        <w:rPr>
          <w:rFonts w:ascii="Times New Roman" w:hAnsi="Times New Roman" w:cs="Times New Roman"/>
          <w:sz w:val="28"/>
          <w:szCs w:val="28"/>
        </w:rPr>
        <w:t>представления</w:t>
      </w:r>
      <w:proofErr w:type="gramEnd"/>
      <w:r w:rsidRPr="002629C8">
        <w:rPr>
          <w:rFonts w:ascii="Times New Roman" w:hAnsi="Times New Roman" w:cs="Times New Roman"/>
          <w:sz w:val="28"/>
          <w:szCs w:val="28"/>
        </w:rPr>
        <w:t xml:space="preserve">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2629C8">
        <w:rPr>
          <w:rFonts w:ascii="Times New Roman" w:hAnsi="Times New Roman" w:cs="Times New Roman"/>
          <w:sz w:val="28"/>
          <w:szCs w:val="28"/>
        </w:rPr>
        <w:t>звуковысотный</w:t>
      </w:r>
      <w:proofErr w:type="spellEnd"/>
      <w:r w:rsidRPr="002629C8">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2629C8">
        <w:rPr>
          <w:rFonts w:ascii="Times New Roman" w:hAnsi="Times New Roman" w:cs="Times New Roman"/>
          <w:sz w:val="28"/>
          <w:szCs w:val="28"/>
        </w:rPr>
        <w:t>кодоскоп</w:t>
      </w:r>
      <w:proofErr w:type="spellEnd"/>
      <w:r w:rsidRPr="002629C8">
        <w:rPr>
          <w:rFonts w:ascii="Times New Roman" w:hAnsi="Times New Roman" w:cs="Times New Roman"/>
          <w:sz w:val="28"/>
          <w:szCs w:val="28"/>
        </w:rPr>
        <w:t>; использование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2629C8">
        <w:rPr>
          <w:rFonts w:ascii="Times New Roman" w:hAnsi="Times New Roman" w:cs="Times New Roman"/>
          <w:sz w:val="28"/>
          <w:szCs w:val="28"/>
        </w:rPr>
        <w:t>общеречевых</w:t>
      </w:r>
      <w:proofErr w:type="spellEnd"/>
      <w:r w:rsidRPr="002629C8">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29"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9"/>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5051AC">
        <w:rPr>
          <w:rFonts w:ascii="Times New Roman" w:hAnsi="Times New Roman" w:cs="Times New Roman"/>
          <w:b/>
          <w:i/>
          <w:sz w:val="28"/>
          <w:szCs w:val="28"/>
        </w:rPr>
        <w:t xml:space="preserve"> </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медицинскими работниками.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логопедической, работе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2629C8">
        <w:rPr>
          <w:rFonts w:ascii="Times New Roman" w:hAnsi="Times New Roman" w:cs="Times New Roman"/>
          <w:sz w:val="28"/>
          <w:szCs w:val="28"/>
        </w:rPr>
        <w:t>координированность</w:t>
      </w:r>
      <w:proofErr w:type="spellEnd"/>
      <w:r w:rsidRPr="002629C8">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2629C8">
        <w:rPr>
          <w:rFonts w:ascii="Times New Roman" w:hAnsi="Times New Roman" w:cs="Times New Roman"/>
          <w:sz w:val="28"/>
          <w:szCs w:val="28"/>
        </w:rPr>
        <w:t>логоритмикой</w:t>
      </w:r>
      <w:proofErr w:type="spellEnd"/>
      <w:r w:rsidRPr="002629C8">
        <w:rPr>
          <w:rFonts w:ascii="Times New Roman" w:hAnsi="Times New Roman" w:cs="Times New Roman"/>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w:t>
      </w:r>
      <w:proofErr w:type="gramStart"/>
      <w:r w:rsidRPr="002629C8">
        <w:rPr>
          <w:rFonts w:ascii="Times New Roman" w:hAnsi="Times New Roman" w:cs="Times New Roman"/>
          <w:sz w:val="28"/>
          <w:szCs w:val="28"/>
        </w:rPr>
        <w:t>представлений</w:t>
      </w:r>
      <w:proofErr w:type="gramEnd"/>
      <w:r w:rsidRPr="002629C8">
        <w:rPr>
          <w:rFonts w:ascii="Times New Roman" w:hAnsi="Times New Roman" w:cs="Times New Roman"/>
          <w:sz w:val="28"/>
          <w:szCs w:val="28"/>
        </w:rP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7B7FFC" w:rsidRDefault="007B7FFC">
      <w:pPr>
        <w:widowControl/>
        <w:autoSpaceDE/>
        <w:autoSpaceDN/>
        <w:adjustRightInd/>
        <w:ind w:firstLine="0"/>
        <w:jc w:val="left"/>
        <w:rPr>
          <w:rFonts w:ascii="Times New Roman" w:hAnsi="Times New Roman" w:cs="Times New Roman"/>
          <w:b/>
          <w:sz w:val="28"/>
          <w:szCs w:val="28"/>
        </w:rPr>
      </w:pPr>
      <w:bookmarkStart w:id="30" w:name="sub_1038"/>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Default="00D2092B" w:rsidP="00641A7E">
      <w:pPr>
        <w:ind w:firstLine="567"/>
        <w:rPr>
          <w:rFonts w:ascii="Times New Roman" w:hAnsi="Times New Roman" w:cs="Times New Roman"/>
          <w:b/>
          <w:sz w:val="28"/>
          <w:szCs w:val="28"/>
        </w:rPr>
      </w:pP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30"/>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31" w:name="sub_1039"/>
      <w:r w:rsidR="0000144D">
        <w:rPr>
          <w:rFonts w:ascii="Times New Roman" w:hAnsi="Times New Roman" w:cs="Times New Roman"/>
          <w:sz w:val="28"/>
          <w:szCs w:val="28"/>
        </w:rPr>
        <w:t xml:space="preserve"> переносит его на других людей.</w:t>
      </w:r>
    </w:p>
    <w:p w:rsidR="00D2092B" w:rsidRDefault="00D2092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31"/>
    <w:p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32"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2"/>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вовлечение родителей (законных представителей) в </w:t>
      </w:r>
      <w:proofErr w:type="spellStart"/>
      <w:r w:rsidR="00995B76" w:rsidRPr="002629C8">
        <w:rPr>
          <w:rFonts w:ascii="Times New Roman" w:hAnsi="Times New Roman" w:cs="Times New Roman"/>
          <w:sz w:val="28"/>
          <w:szCs w:val="28"/>
        </w:rPr>
        <w:t>воспитательно</w:t>
      </w:r>
      <w:proofErr w:type="spellEnd"/>
      <w:r w:rsidR="00995B76" w:rsidRPr="002629C8">
        <w:rPr>
          <w:rFonts w:ascii="Times New Roman" w:hAnsi="Times New Roman" w:cs="Times New Roman"/>
          <w:sz w:val="28"/>
          <w:szCs w:val="28"/>
        </w:rPr>
        <w:t>-образовательный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w:t>
      </w:r>
      <w:proofErr w:type="spellStart"/>
      <w:r w:rsidR="00995B76" w:rsidRPr="002629C8">
        <w:rPr>
          <w:rFonts w:ascii="Times New Roman" w:hAnsi="Times New Roman" w:cs="Times New Roman"/>
          <w:sz w:val="28"/>
          <w:szCs w:val="28"/>
        </w:rPr>
        <w:t>деятельностное</w:t>
      </w:r>
      <w:proofErr w:type="spellEnd"/>
      <w:r w:rsidR="00995B76" w:rsidRPr="002629C8">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00995B76" w:rsidRPr="002629C8">
        <w:rPr>
          <w:rFonts w:ascii="Times New Roman" w:hAnsi="Times New Roman" w:cs="Times New Roman"/>
          <w:sz w:val="28"/>
          <w:szCs w:val="28"/>
        </w:rPr>
        <w:t>воспитательно</w:t>
      </w:r>
      <w:proofErr w:type="spellEnd"/>
      <w:r w:rsidR="00995B76" w:rsidRPr="002629C8">
        <w:rPr>
          <w:rFonts w:ascii="Times New Roman" w:hAnsi="Times New Roman" w:cs="Times New Roman"/>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CE4D3C" w:rsidRDefault="00995B76" w:rsidP="00641A7E">
      <w:pPr>
        <w:ind w:firstLine="567"/>
        <w:rPr>
          <w:rFonts w:ascii="Times New Roman" w:hAnsi="Times New Roman" w:cs="Times New Roman"/>
          <w:color w:val="FF0000"/>
          <w:sz w:val="28"/>
          <w:szCs w:val="28"/>
        </w:rPr>
      </w:pPr>
      <w:r w:rsidRPr="00CE4D3C">
        <w:rPr>
          <w:rFonts w:ascii="Times New Roman" w:hAnsi="Times New Roman" w:cs="Times New Roman"/>
          <w:color w:val="FF0000"/>
          <w:sz w:val="28"/>
          <w:szCs w:val="28"/>
        </w:rPr>
        <w:t xml:space="preserve">Содержание направлений работы с семьёй может фиксироваться в АОП ДО </w:t>
      </w:r>
      <w:proofErr w:type="spellStart"/>
      <w:r w:rsidR="00CE4D3C" w:rsidRPr="00CE4D3C">
        <w:rPr>
          <w:rFonts w:ascii="Times New Roman" w:hAnsi="Times New Roman" w:cs="Times New Roman"/>
          <w:color w:val="FF0000"/>
          <w:sz w:val="28"/>
          <w:szCs w:val="28"/>
        </w:rPr>
        <w:t>обучающися</w:t>
      </w:r>
      <w:proofErr w:type="spellEnd"/>
      <w:r w:rsidR="00CE4D3C" w:rsidRPr="00CE4D3C">
        <w:rPr>
          <w:rFonts w:ascii="Times New Roman" w:hAnsi="Times New Roman" w:cs="Times New Roman"/>
          <w:color w:val="FF0000"/>
          <w:sz w:val="28"/>
          <w:szCs w:val="28"/>
        </w:rPr>
        <w:t xml:space="preserve"> с ТНР </w:t>
      </w:r>
      <w:r w:rsidRPr="00CE4D3C">
        <w:rPr>
          <w:rFonts w:ascii="Times New Roman" w:hAnsi="Times New Roman" w:cs="Times New Roman"/>
          <w:color w:val="FF0000"/>
          <w:sz w:val="28"/>
          <w:szCs w:val="28"/>
        </w:rPr>
        <w:t>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представителя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оздоровления,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1.1.</w:t>
      </w:r>
      <w:r w:rsidRPr="0094303D">
        <w:rPr>
          <w:b/>
          <w:bCs/>
          <w:i/>
          <w:iCs/>
          <w:color w:val="FF0000"/>
          <w:sz w:val="28"/>
          <w:szCs w:val="28"/>
        </w:rPr>
        <w:t xml:space="preserve"> Общие родительские собрания. </w:t>
      </w:r>
      <w:r w:rsidRPr="0094303D">
        <w:rPr>
          <w:bCs/>
          <w:color w:val="FF0000"/>
          <w:sz w:val="28"/>
          <w:szCs w:val="28"/>
        </w:rPr>
        <w:t>Проводятся администрацией ДОО 3 раза в год, в начале, в середине и в конце учебного года.</w:t>
      </w:r>
    </w:p>
    <w:p w:rsidR="00CE4D3C" w:rsidRPr="0094303D" w:rsidRDefault="00CE4D3C" w:rsidP="00CE4D3C">
      <w:pPr>
        <w:tabs>
          <w:tab w:val="left" w:pos="9781"/>
        </w:tabs>
        <w:ind w:right="-21" w:firstLine="567"/>
        <w:rPr>
          <w:bCs/>
          <w:i/>
          <w:color w:val="FF0000"/>
          <w:sz w:val="28"/>
          <w:szCs w:val="28"/>
        </w:rPr>
      </w:pPr>
      <w:r w:rsidRPr="0094303D">
        <w:rPr>
          <w:bCs/>
          <w:i/>
          <w:color w:val="FF0000"/>
          <w:sz w:val="28"/>
          <w:szCs w:val="28"/>
        </w:rPr>
        <w:t xml:space="preserve">Задачи: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информирование и обсуждение с родителями задачи и содержание коррекционно-образовательной работы;</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решение организационных вопросов;</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1.2.</w:t>
      </w:r>
      <w:r w:rsidRPr="0094303D">
        <w:rPr>
          <w:b/>
          <w:bCs/>
          <w:i/>
          <w:iCs/>
          <w:color w:val="FF0000"/>
          <w:sz w:val="28"/>
          <w:szCs w:val="28"/>
        </w:rPr>
        <w:t xml:space="preserve"> Групповые родительские собрания. </w:t>
      </w:r>
      <w:r w:rsidRPr="0094303D">
        <w:rPr>
          <w:bCs/>
          <w:color w:val="FF0000"/>
          <w:sz w:val="28"/>
          <w:szCs w:val="28"/>
        </w:rPr>
        <w:t>Проводятся специалистами и воспитателями групп не реже 3-х раз в год и по мере необходимости.</w:t>
      </w:r>
    </w:p>
    <w:p w:rsidR="00CE4D3C" w:rsidRPr="0094303D" w:rsidRDefault="00CE4D3C" w:rsidP="00CE4D3C">
      <w:pPr>
        <w:tabs>
          <w:tab w:val="left" w:pos="9781"/>
        </w:tabs>
        <w:ind w:right="-21" w:firstLine="567"/>
        <w:rPr>
          <w:bCs/>
          <w:i/>
          <w:color w:val="FF0000"/>
          <w:sz w:val="28"/>
          <w:szCs w:val="28"/>
        </w:rPr>
      </w:pPr>
      <w:r w:rsidRPr="0094303D">
        <w:rPr>
          <w:bCs/>
          <w:i/>
          <w:color w:val="FF0000"/>
          <w:sz w:val="28"/>
          <w:szCs w:val="28"/>
        </w:rPr>
        <w:t>Задачи:</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обсуждение с родителями задач, содержания и форм работы;</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сообщение о формах и содержании работы с детьми в семье;</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решение текущих организационных вопросов.</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1.3.</w:t>
      </w:r>
      <w:r w:rsidRPr="0094303D">
        <w:rPr>
          <w:b/>
          <w:bCs/>
          <w:i/>
          <w:iCs/>
          <w:color w:val="FF0000"/>
          <w:sz w:val="28"/>
          <w:szCs w:val="28"/>
        </w:rPr>
        <w:t> «День открытых дверей».</w:t>
      </w:r>
      <w:r w:rsidRPr="0094303D">
        <w:rPr>
          <w:bCs/>
          <w:color w:val="FF0000"/>
          <w:sz w:val="28"/>
          <w:szCs w:val="28"/>
        </w:rPr>
        <w:t xml:space="preserve"> Проводится администрацией ДОО в апреле для родителей детей, поступающих в ДОО в следующем учебном году.</w:t>
      </w:r>
    </w:p>
    <w:p w:rsidR="00CE4D3C" w:rsidRPr="0094303D" w:rsidRDefault="00CE4D3C" w:rsidP="00CE4D3C">
      <w:pPr>
        <w:tabs>
          <w:tab w:val="left" w:pos="9781"/>
        </w:tabs>
        <w:ind w:right="-21" w:firstLine="567"/>
        <w:rPr>
          <w:bCs/>
          <w:color w:val="FF0000"/>
          <w:sz w:val="28"/>
          <w:szCs w:val="28"/>
        </w:rPr>
      </w:pPr>
      <w:r w:rsidRPr="0094303D">
        <w:rPr>
          <w:bCs/>
          <w:i/>
          <w:color w:val="FF0000"/>
          <w:sz w:val="28"/>
          <w:szCs w:val="28"/>
        </w:rPr>
        <w:t>Задача:</w:t>
      </w:r>
      <w:r w:rsidRPr="0094303D">
        <w:rPr>
          <w:bCs/>
          <w:color w:val="FF0000"/>
          <w:sz w:val="28"/>
          <w:szCs w:val="28"/>
        </w:rPr>
        <w:t xml:space="preserve"> знакомство с ДОО, направлениями и условиями его работы.</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1.4.</w:t>
      </w:r>
      <w:r w:rsidRPr="0094303D">
        <w:rPr>
          <w:b/>
          <w:bCs/>
          <w:i/>
          <w:iCs/>
          <w:color w:val="FF0000"/>
          <w:sz w:val="28"/>
          <w:szCs w:val="28"/>
        </w:rPr>
        <w:t xml:space="preserve"> Тематические занятия «Семейного клуба». </w:t>
      </w:r>
      <w:r w:rsidRPr="0094303D">
        <w:rPr>
          <w:bCs/>
          <w:color w:val="FF0000"/>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CE4D3C" w:rsidRPr="0094303D" w:rsidRDefault="00CE4D3C" w:rsidP="00CE4D3C">
      <w:pPr>
        <w:tabs>
          <w:tab w:val="left" w:pos="9781"/>
        </w:tabs>
        <w:ind w:right="-21" w:firstLine="567"/>
        <w:rPr>
          <w:bCs/>
          <w:color w:val="FF0000"/>
          <w:sz w:val="28"/>
          <w:szCs w:val="28"/>
        </w:rPr>
      </w:pPr>
      <w:r w:rsidRPr="0094303D">
        <w:rPr>
          <w:bCs/>
          <w:i/>
          <w:color w:val="FF0000"/>
          <w:sz w:val="28"/>
          <w:szCs w:val="28"/>
        </w:rPr>
        <w:t>Формы проведения:</w:t>
      </w:r>
      <w:r w:rsidRPr="0094303D">
        <w:rPr>
          <w:bCs/>
          <w:color w:val="FF0000"/>
          <w:sz w:val="28"/>
          <w:szCs w:val="28"/>
        </w:rPr>
        <w:t xml:space="preserve"> тематические доклады; плановые консультации; семинары; тренинги; «Круглые столы» и др.</w:t>
      </w:r>
    </w:p>
    <w:p w:rsidR="00CE4D3C" w:rsidRPr="0094303D" w:rsidRDefault="00CE4D3C" w:rsidP="00CE4D3C">
      <w:pPr>
        <w:tabs>
          <w:tab w:val="left" w:pos="9781"/>
        </w:tabs>
        <w:ind w:right="-21" w:firstLine="567"/>
        <w:rPr>
          <w:bCs/>
          <w:i/>
          <w:color w:val="FF0000"/>
          <w:sz w:val="28"/>
          <w:szCs w:val="28"/>
        </w:rPr>
      </w:pPr>
      <w:r w:rsidRPr="0094303D">
        <w:rPr>
          <w:bCs/>
          <w:i/>
          <w:color w:val="FF0000"/>
          <w:sz w:val="28"/>
          <w:szCs w:val="28"/>
        </w:rPr>
        <w:t xml:space="preserve">Задачи: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ознакомление с задачами и формами подготовки детей к школе.</w:t>
      </w:r>
    </w:p>
    <w:p w:rsidR="00CE4D3C" w:rsidRPr="0094303D" w:rsidRDefault="00CE4D3C" w:rsidP="00CE4D3C">
      <w:pPr>
        <w:tabs>
          <w:tab w:val="left" w:pos="9781"/>
        </w:tabs>
        <w:ind w:right="-21" w:firstLine="567"/>
        <w:rPr>
          <w:bCs/>
          <w:i/>
          <w:color w:val="FF0000"/>
          <w:sz w:val="28"/>
          <w:szCs w:val="28"/>
        </w:rPr>
      </w:pPr>
      <w:r w:rsidRPr="0094303D">
        <w:rPr>
          <w:b/>
          <w:bCs/>
          <w:iCs/>
          <w:color w:val="FF0000"/>
          <w:sz w:val="28"/>
          <w:szCs w:val="28"/>
        </w:rPr>
        <w:t>1.5.</w:t>
      </w:r>
      <w:r w:rsidRPr="0094303D">
        <w:rPr>
          <w:b/>
          <w:bCs/>
          <w:i/>
          <w:iCs/>
          <w:color w:val="FF0000"/>
          <w:sz w:val="28"/>
          <w:szCs w:val="28"/>
        </w:rPr>
        <w:t> Проведение детских праздников и «Досугов».</w:t>
      </w:r>
      <w:r w:rsidRPr="0094303D">
        <w:rPr>
          <w:bCs/>
          <w:color w:val="FF0000"/>
          <w:sz w:val="28"/>
          <w:szCs w:val="28"/>
        </w:rPr>
        <w:t xml:space="preserve"> Подготовкой и проведением праздников занимаются специалисты ДОО с привлечением </w:t>
      </w:r>
      <w:r w:rsidRPr="0094303D">
        <w:rPr>
          <w:bCs/>
          <w:i/>
          <w:color w:val="FF0000"/>
          <w:sz w:val="28"/>
          <w:szCs w:val="28"/>
        </w:rPr>
        <w:t>родителей.</w:t>
      </w:r>
    </w:p>
    <w:p w:rsidR="00CE4D3C" w:rsidRPr="0094303D" w:rsidRDefault="00CE4D3C" w:rsidP="00CE4D3C">
      <w:pPr>
        <w:tabs>
          <w:tab w:val="left" w:pos="9781"/>
        </w:tabs>
        <w:ind w:right="-21" w:firstLine="567"/>
        <w:rPr>
          <w:bCs/>
          <w:color w:val="FF0000"/>
          <w:sz w:val="28"/>
          <w:szCs w:val="28"/>
        </w:rPr>
      </w:pPr>
      <w:r w:rsidRPr="0094303D">
        <w:rPr>
          <w:bCs/>
          <w:i/>
          <w:color w:val="FF0000"/>
          <w:sz w:val="28"/>
          <w:szCs w:val="28"/>
        </w:rPr>
        <w:t>Задача:</w:t>
      </w:r>
      <w:r w:rsidRPr="0094303D">
        <w:rPr>
          <w:bCs/>
          <w:color w:val="FF0000"/>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Cs/>
          <w:sz w:val="28"/>
          <w:szCs w:val="28"/>
        </w:rPr>
      </w:pP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2.1.</w:t>
      </w:r>
      <w:r w:rsidRPr="0094303D">
        <w:rPr>
          <w:b/>
          <w:bCs/>
          <w:i/>
          <w:iCs/>
          <w:color w:val="FF0000"/>
          <w:sz w:val="28"/>
          <w:szCs w:val="28"/>
        </w:rPr>
        <w:t xml:space="preserve"> Анкетирование и опросы. </w:t>
      </w:r>
      <w:r w:rsidRPr="0094303D">
        <w:rPr>
          <w:bCs/>
          <w:color w:val="FF0000"/>
          <w:sz w:val="28"/>
          <w:szCs w:val="28"/>
        </w:rPr>
        <w:t>Проводятся по планам администрации, дефектологов, психолога, воспитателей и по мере необходимости.</w:t>
      </w:r>
    </w:p>
    <w:p w:rsidR="00CE4D3C" w:rsidRPr="0094303D" w:rsidRDefault="00CE4D3C" w:rsidP="00CE4D3C">
      <w:pPr>
        <w:tabs>
          <w:tab w:val="left" w:pos="9781"/>
        </w:tabs>
        <w:ind w:right="-21" w:firstLine="567"/>
        <w:rPr>
          <w:bCs/>
          <w:i/>
          <w:color w:val="FF0000"/>
          <w:sz w:val="28"/>
          <w:szCs w:val="28"/>
        </w:rPr>
      </w:pPr>
      <w:r w:rsidRPr="0094303D">
        <w:rPr>
          <w:bCs/>
          <w:i/>
          <w:color w:val="FF0000"/>
          <w:sz w:val="28"/>
          <w:szCs w:val="28"/>
        </w:rPr>
        <w:t xml:space="preserve">Задачи: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xml:space="preserve">- сбор необходимой информации о ребенке и его семье;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определение запросов родителей о дополнительном образовании детей;</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определение оценки родителями эффективности работы специалистов и воспитателей;</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определение оценки родителями работы ДОО.</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2.2</w:t>
      </w:r>
      <w:r w:rsidRPr="0094303D">
        <w:rPr>
          <w:b/>
          <w:bCs/>
          <w:i/>
          <w:iCs/>
          <w:color w:val="FF0000"/>
          <w:sz w:val="28"/>
          <w:szCs w:val="28"/>
        </w:rPr>
        <w:t>. Беседы и консультации специалистов.</w:t>
      </w:r>
      <w:r w:rsidRPr="0094303D">
        <w:rPr>
          <w:bCs/>
          <w:color w:val="FF0000"/>
          <w:sz w:val="28"/>
          <w:szCs w:val="28"/>
        </w:rPr>
        <w:t xml:space="preserve"> Проводятся по запросам родителей и по плану индивидуальной работы с родителями.</w:t>
      </w:r>
    </w:p>
    <w:p w:rsidR="00CE4D3C" w:rsidRPr="0094303D" w:rsidRDefault="00CE4D3C" w:rsidP="00CE4D3C">
      <w:pPr>
        <w:tabs>
          <w:tab w:val="left" w:pos="9781"/>
        </w:tabs>
        <w:ind w:right="-21" w:firstLine="567"/>
        <w:rPr>
          <w:bCs/>
          <w:i/>
          <w:color w:val="FF0000"/>
          <w:sz w:val="28"/>
          <w:szCs w:val="28"/>
        </w:rPr>
      </w:pPr>
      <w:r w:rsidRPr="0094303D">
        <w:rPr>
          <w:bCs/>
          <w:i/>
          <w:color w:val="FF0000"/>
          <w:sz w:val="28"/>
          <w:szCs w:val="28"/>
        </w:rPr>
        <w:t xml:space="preserve">Задачи: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оказание индивидуальной помощи родителям по вопросам коррекции, образования и воспитания;</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оказание индивидуальной помощи в форме домашних заданий.</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2.3.</w:t>
      </w:r>
      <w:r w:rsidRPr="0094303D">
        <w:rPr>
          <w:b/>
          <w:bCs/>
          <w:i/>
          <w:iCs/>
          <w:color w:val="FF0000"/>
          <w:sz w:val="28"/>
          <w:szCs w:val="28"/>
        </w:rPr>
        <w:t> «Служба доверия».</w:t>
      </w:r>
      <w:r w:rsidRPr="0094303D">
        <w:rPr>
          <w:bCs/>
          <w:color w:val="FF0000"/>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94303D" w:rsidRDefault="00CE4D3C" w:rsidP="00CE4D3C">
      <w:pPr>
        <w:tabs>
          <w:tab w:val="left" w:pos="9781"/>
        </w:tabs>
        <w:ind w:right="-21" w:firstLine="567"/>
        <w:rPr>
          <w:bCs/>
          <w:color w:val="FF0000"/>
          <w:sz w:val="28"/>
          <w:szCs w:val="28"/>
        </w:rPr>
      </w:pPr>
      <w:r w:rsidRPr="0094303D">
        <w:rPr>
          <w:bCs/>
          <w:i/>
          <w:color w:val="FF0000"/>
          <w:sz w:val="28"/>
          <w:szCs w:val="28"/>
        </w:rPr>
        <w:t>Задача:</w:t>
      </w:r>
      <w:r w:rsidRPr="0094303D">
        <w:rPr>
          <w:bCs/>
          <w:color w:val="FF0000"/>
          <w:sz w:val="28"/>
          <w:szCs w:val="28"/>
        </w:rPr>
        <w:t xml:space="preserve"> оперативное реагирование администрации ДОО на различные ситуации и предложения.</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2.4.</w:t>
      </w:r>
      <w:r w:rsidRPr="0094303D">
        <w:rPr>
          <w:b/>
          <w:bCs/>
          <w:i/>
          <w:iCs/>
          <w:color w:val="FF0000"/>
          <w:sz w:val="28"/>
          <w:szCs w:val="28"/>
        </w:rPr>
        <w:t> Родительский час.</w:t>
      </w:r>
      <w:r w:rsidRPr="0094303D">
        <w:rPr>
          <w:bCs/>
          <w:color w:val="FF0000"/>
          <w:sz w:val="28"/>
          <w:szCs w:val="28"/>
        </w:rPr>
        <w:t xml:space="preserve"> Проводится учителями-дефектологами и логопедами групп один раз в неделю во второй половине дня с 17 до 18 часов.</w:t>
      </w:r>
    </w:p>
    <w:p w:rsidR="00CE4D3C" w:rsidRPr="0094303D" w:rsidRDefault="00CE4D3C" w:rsidP="00CE4D3C">
      <w:pPr>
        <w:tabs>
          <w:tab w:val="left" w:pos="9781"/>
        </w:tabs>
        <w:ind w:right="-21" w:firstLine="567"/>
        <w:rPr>
          <w:bCs/>
          <w:color w:val="FF0000"/>
          <w:sz w:val="28"/>
          <w:szCs w:val="28"/>
        </w:rPr>
      </w:pPr>
      <w:r w:rsidRPr="0094303D">
        <w:rPr>
          <w:bCs/>
          <w:i/>
          <w:color w:val="FF0000"/>
          <w:sz w:val="28"/>
          <w:szCs w:val="28"/>
        </w:rPr>
        <w:t>Задача:</w:t>
      </w:r>
      <w:r w:rsidRPr="0094303D">
        <w:rPr>
          <w:bCs/>
          <w:color w:val="FF0000"/>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CE4D3C" w:rsidRPr="0094303D" w:rsidRDefault="00CE4D3C" w:rsidP="00CE4D3C">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3.1.</w:t>
      </w:r>
      <w:r w:rsidRPr="0094303D">
        <w:rPr>
          <w:b/>
          <w:bCs/>
          <w:i/>
          <w:iCs/>
          <w:color w:val="FF0000"/>
          <w:sz w:val="28"/>
          <w:szCs w:val="28"/>
        </w:rPr>
        <w:t xml:space="preserve"> Информационные стенды и тематические выставки. </w:t>
      </w:r>
      <w:r w:rsidRPr="0094303D">
        <w:rPr>
          <w:bCs/>
          <w:color w:val="FF0000"/>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94303D" w:rsidRDefault="00CE4D3C" w:rsidP="00CE4D3C">
      <w:pPr>
        <w:tabs>
          <w:tab w:val="left" w:pos="9781"/>
        </w:tabs>
        <w:ind w:right="-21" w:firstLine="567"/>
        <w:rPr>
          <w:bCs/>
          <w:i/>
          <w:color w:val="FF0000"/>
          <w:sz w:val="28"/>
          <w:szCs w:val="28"/>
        </w:rPr>
      </w:pPr>
      <w:r w:rsidRPr="0094303D">
        <w:rPr>
          <w:bCs/>
          <w:i/>
          <w:color w:val="FF0000"/>
          <w:sz w:val="28"/>
          <w:szCs w:val="28"/>
        </w:rPr>
        <w:t xml:space="preserve">Задачи: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информирование родителей об организации коррекционно-образовательной работы в ДОО;</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информация о графиках работы администрации и специалистов.</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3.2.</w:t>
      </w:r>
      <w:r w:rsidRPr="0094303D">
        <w:rPr>
          <w:b/>
          <w:bCs/>
          <w:i/>
          <w:iCs/>
          <w:color w:val="FF0000"/>
          <w:sz w:val="28"/>
          <w:szCs w:val="28"/>
        </w:rPr>
        <w:t> Выставки детских работ.</w:t>
      </w:r>
      <w:r w:rsidRPr="0094303D">
        <w:rPr>
          <w:bCs/>
          <w:color w:val="FF0000"/>
          <w:sz w:val="28"/>
          <w:szCs w:val="28"/>
        </w:rPr>
        <w:t xml:space="preserve"> Проводятся по плану образовательной работы.</w:t>
      </w:r>
    </w:p>
    <w:p w:rsidR="00CE4D3C" w:rsidRPr="0094303D" w:rsidRDefault="00CE4D3C" w:rsidP="00CE4D3C">
      <w:pPr>
        <w:tabs>
          <w:tab w:val="left" w:pos="9781"/>
        </w:tabs>
        <w:ind w:right="-21" w:firstLine="567"/>
        <w:rPr>
          <w:bCs/>
          <w:i/>
          <w:color w:val="FF0000"/>
          <w:sz w:val="28"/>
          <w:szCs w:val="28"/>
        </w:rPr>
      </w:pPr>
      <w:r w:rsidRPr="0094303D">
        <w:rPr>
          <w:bCs/>
          <w:i/>
          <w:color w:val="FF0000"/>
          <w:sz w:val="28"/>
          <w:szCs w:val="28"/>
        </w:rPr>
        <w:t>Задачи:</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ознакомление родителей с формами продуктивной деятельности детей;</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привлечение и активизация интереса родителей к продуктивной деятельности своего ребенка.</w:t>
      </w:r>
    </w:p>
    <w:p w:rsidR="00CE4D3C" w:rsidRPr="0094303D" w:rsidRDefault="00CE4D3C" w:rsidP="00CE4D3C">
      <w:pPr>
        <w:tabs>
          <w:tab w:val="left" w:pos="9781"/>
        </w:tabs>
        <w:ind w:right="-21" w:firstLine="567"/>
        <w:rPr>
          <w:bCs/>
          <w:color w:val="FF0000"/>
          <w:sz w:val="28"/>
          <w:szCs w:val="28"/>
        </w:rPr>
      </w:pPr>
      <w:r w:rsidRPr="0094303D">
        <w:rPr>
          <w:b/>
          <w:bCs/>
          <w:iCs/>
          <w:color w:val="FF0000"/>
          <w:sz w:val="28"/>
          <w:szCs w:val="28"/>
        </w:rPr>
        <w:t>3.3.</w:t>
      </w:r>
      <w:r w:rsidRPr="0094303D">
        <w:rPr>
          <w:b/>
          <w:bCs/>
          <w:i/>
          <w:iCs/>
          <w:color w:val="FF0000"/>
          <w:sz w:val="28"/>
          <w:szCs w:val="28"/>
        </w:rPr>
        <w:t> Открытые занятия специалистов и воспитателей.</w:t>
      </w:r>
      <w:r w:rsidRPr="0094303D">
        <w:rPr>
          <w:bCs/>
          <w:color w:val="FF0000"/>
          <w:sz w:val="28"/>
          <w:szCs w:val="28"/>
        </w:rPr>
        <w:t xml:space="preserve"> Задания и методы работы подбираются в форме, доступной для понимания родителями. Проводятся 2-3 раза в год.</w:t>
      </w:r>
    </w:p>
    <w:p w:rsidR="00CE4D3C" w:rsidRPr="0094303D" w:rsidRDefault="00CE4D3C" w:rsidP="00CE4D3C">
      <w:pPr>
        <w:tabs>
          <w:tab w:val="left" w:pos="9781"/>
        </w:tabs>
        <w:ind w:right="-21" w:firstLine="567"/>
        <w:rPr>
          <w:bCs/>
          <w:i/>
          <w:color w:val="FF0000"/>
          <w:sz w:val="28"/>
          <w:szCs w:val="28"/>
        </w:rPr>
      </w:pPr>
      <w:r w:rsidRPr="0094303D">
        <w:rPr>
          <w:bCs/>
          <w:i/>
          <w:color w:val="FF0000"/>
          <w:sz w:val="28"/>
          <w:szCs w:val="28"/>
        </w:rPr>
        <w:t xml:space="preserve">Задачи: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xml:space="preserve">- создание условий для объективной оценки родителями успехов и трудностей своих детей;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xml:space="preserve">- наглядное обучение родителей методам и формам дополнительной работы с детьми в домашних условиях. </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CE4D3C" w:rsidRPr="0094303D" w:rsidRDefault="00CE4D3C" w:rsidP="00CE4D3C">
      <w:pPr>
        <w:tabs>
          <w:tab w:val="left" w:pos="9781"/>
        </w:tabs>
        <w:ind w:right="-21" w:firstLine="567"/>
        <w:rPr>
          <w:bCs/>
          <w:color w:val="FF0000"/>
          <w:sz w:val="28"/>
          <w:szCs w:val="28"/>
        </w:rPr>
      </w:pPr>
    </w:p>
    <w:p w:rsidR="00CE4D3C" w:rsidRPr="0094303D" w:rsidRDefault="00CE4D3C" w:rsidP="00CE4D3C">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CE4D3C" w:rsidRPr="0094303D" w:rsidRDefault="00CE4D3C" w:rsidP="00CE4D3C">
      <w:pPr>
        <w:ind w:right="-21" w:firstLine="567"/>
        <w:rPr>
          <w:color w:val="FF0000"/>
          <w:sz w:val="28"/>
          <w:szCs w:val="28"/>
        </w:rPr>
      </w:pPr>
      <w:r w:rsidRPr="0094303D">
        <w:rPr>
          <w:rFonts w:eastAsia="Calibri"/>
          <w:b/>
          <w:bCs/>
          <w:iCs/>
          <w:color w:val="FF0000"/>
          <w:sz w:val="28"/>
          <w:szCs w:val="28"/>
        </w:rPr>
        <w:t>4.1.</w:t>
      </w:r>
      <w:r w:rsidRPr="0094303D">
        <w:rPr>
          <w:rFonts w:eastAsia="Calibri"/>
          <w:b/>
          <w:bCs/>
          <w:i/>
          <w:iCs/>
          <w:color w:val="FF0000"/>
          <w:sz w:val="28"/>
          <w:szCs w:val="28"/>
        </w:rPr>
        <w:t xml:space="preserve"> Совместные и семейные проекты различной направленности. </w:t>
      </w:r>
      <w:r w:rsidRPr="0094303D">
        <w:rPr>
          <w:color w:val="FF0000"/>
          <w:sz w:val="28"/>
          <w:szCs w:val="28"/>
        </w:rPr>
        <w:t>Создание совместных детско-родительских проектов (несколько проектов в год).</w:t>
      </w:r>
    </w:p>
    <w:p w:rsidR="00CE4D3C" w:rsidRPr="0094303D" w:rsidRDefault="00CE4D3C" w:rsidP="00CE4D3C">
      <w:pPr>
        <w:pStyle w:val="af8"/>
        <w:ind w:left="0" w:right="-21" w:firstLine="567"/>
        <w:rPr>
          <w:rFonts w:ascii="Times New Roman" w:hAnsi="Times New Roman"/>
          <w:color w:val="FF0000"/>
          <w:sz w:val="28"/>
          <w:szCs w:val="28"/>
        </w:rPr>
      </w:pPr>
      <w:r w:rsidRPr="0094303D">
        <w:rPr>
          <w:rFonts w:ascii="Times New Roman" w:hAnsi="Times New Roman"/>
          <w:i/>
          <w:color w:val="FF0000"/>
          <w:sz w:val="28"/>
          <w:szCs w:val="28"/>
        </w:rPr>
        <w:t>Задачи:</w:t>
      </w:r>
      <w:r w:rsidRPr="0094303D">
        <w:rPr>
          <w:rFonts w:ascii="Times New Roman" w:hAnsi="Times New Roman"/>
          <w:color w:val="FF0000"/>
          <w:sz w:val="28"/>
          <w:szCs w:val="28"/>
        </w:rPr>
        <w:t xml:space="preserve"> активная совместная экспериментально-исследовательская деятельность родителей и детей.</w:t>
      </w:r>
    </w:p>
    <w:p w:rsidR="00CE4D3C" w:rsidRPr="0094303D" w:rsidRDefault="00CE4D3C" w:rsidP="00CE4D3C">
      <w:pPr>
        <w:ind w:right="-21" w:firstLine="567"/>
        <w:rPr>
          <w:rFonts w:eastAsia="Calibri"/>
          <w:color w:val="FF0000"/>
          <w:sz w:val="28"/>
          <w:szCs w:val="28"/>
        </w:rPr>
      </w:pPr>
      <w:r w:rsidRPr="0094303D">
        <w:rPr>
          <w:rFonts w:eastAsia="Calibri"/>
          <w:b/>
          <w:bCs/>
          <w:iCs/>
          <w:color w:val="FF0000"/>
          <w:sz w:val="28"/>
          <w:szCs w:val="28"/>
        </w:rPr>
        <w:t>4.2.</w:t>
      </w:r>
      <w:r w:rsidRPr="0094303D">
        <w:rPr>
          <w:rFonts w:eastAsia="Calibri"/>
          <w:b/>
          <w:bCs/>
          <w:i/>
          <w:iCs/>
          <w:color w:val="FF0000"/>
          <w:sz w:val="28"/>
          <w:szCs w:val="28"/>
        </w:rPr>
        <w:t xml:space="preserve"> Опосредованное интернет-общение. </w:t>
      </w:r>
      <w:r w:rsidRPr="0094303D">
        <w:rPr>
          <w:rFonts w:eastAsia="Calibri"/>
          <w:color w:val="FF0000"/>
          <w:sz w:val="28"/>
          <w:szCs w:val="28"/>
        </w:rPr>
        <w:t>Создание интернет-пространства групп, электронной почты для родителей.</w:t>
      </w:r>
    </w:p>
    <w:p w:rsidR="00CE4D3C" w:rsidRPr="0094303D" w:rsidRDefault="00CE4D3C" w:rsidP="00CE4D3C">
      <w:pPr>
        <w:ind w:right="-21" w:firstLine="567"/>
        <w:rPr>
          <w:color w:val="FF0000"/>
          <w:sz w:val="28"/>
          <w:szCs w:val="28"/>
        </w:rPr>
      </w:pPr>
      <w:r w:rsidRPr="0094303D">
        <w:rPr>
          <w:rFonts w:eastAsia="Calibri"/>
          <w:i/>
          <w:color w:val="FF0000"/>
          <w:sz w:val="28"/>
          <w:szCs w:val="28"/>
        </w:rPr>
        <w:t>Задачи:</w:t>
      </w:r>
      <w:r w:rsidRPr="0094303D">
        <w:rPr>
          <w:rFonts w:eastAsia="Calibri"/>
          <w:b/>
          <w:color w:val="FF0000"/>
          <w:sz w:val="28"/>
          <w:szCs w:val="28"/>
        </w:rPr>
        <w:t xml:space="preserve"> </w:t>
      </w:r>
      <w:r w:rsidRPr="0094303D">
        <w:rPr>
          <w:rFonts w:eastAsia="Calibri"/>
          <w:color w:val="FF0000"/>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94303D">
        <w:rPr>
          <w:color w:val="FF0000"/>
          <w:sz w:val="28"/>
          <w:szCs w:val="28"/>
        </w:rPr>
        <w:t>интересующим вопросам.</w:t>
      </w:r>
    </w:p>
    <w:p w:rsidR="00CE4D3C" w:rsidRPr="0094303D" w:rsidRDefault="00CE4D3C" w:rsidP="00CE4D3C">
      <w:pPr>
        <w:tabs>
          <w:tab w:val="left" w:pos="9781"/>
        </w:tabs>
        <w:ind w:right="-21" w:firstLine="567"/>
        <w:rPr>
          <w:bCs/>
          <w:color w:val="FF0000"/>
          <w:sz w:val="28"/>
          <w:szCs w:val="28"/>
        </w:rPr>
      </w:pPr>
      <w:r w:rsidRPr="0094303D">
        <w:rPr>
          <w:bCs/>
          <w:color w:val="FF0000"/>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E4D3C" w:rsidRDefault="00CE4D3C" w:rsidP="00641A7E">
      <w:pPr>
        <w:ind w:firstLine="567"/>
        <w:rPr>
          <w:rFonts w:ascii="Times New Roman" w:hAnsi="Times New Roman" w:cs="Times New Roman"/>
          <w:sz w:val="28"/>
          <w:szCs w:val="28"/>
        </w:rPr>
      </w:pPr>
    </w:p>
    <w:p w:rsidR="00CE4D3C" w:rsidRPr="002629C8" w:rsidRDefault="00CE4D3C" w:rsidP="00641A7E">
      <w:pPr>
        <w:ind w:firstLine="567"/>
        <w:rPr>
          <w:rFonts w:ascii="Times New Roman" w:hAnsi="Times New Roman" w:cs="Times New Roman"/>
          <w:sz w:val="28"/>
          <w:szCs w:val="28"/>
        </w:rPr>
      </w:pPr>
    </w:p>
    <w:p w:rsidR="00D2092B" w:rsidRDefault="00D2092B">
      <w:pPr>
        <w:widowControl/>
        <w:autoSpaceDE/>
        <w:autoSpaceDN/>
        <w:adjustRightInd/>
        <w:ind w:firstLine="0"/>
        <w:jc w:val="left"/>
        <w:rPr>
          <w:rFonts w:ascii="Times New Roman" w:hAnsi="Times New Roman" w:cs="Times New Roman"/>
          <w:b/>
          <w:sz w:val="28"/>
          <w:szCs w:val="28"/>
        </w:rPr>
      </w:pPr>
      <w:bookmarkStart w:id="33" w:name="sub_1040"/>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bookmarkStart w:id="34" w:name="sub_1043"/>
      <w:bookmarkEnd w:id="33"/>
      <w:r>
        <w:rPr>
          <w:rFonts w:ascii="Times New Roman" w:hAnsi="Times New Roman" w:cs="Times New Roman"/>
          <w:b/>
          <w:sz w:val="28"/>
          <w:szCs w:val="28"/>
        </w:rPr>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5" w:name="sub_1289"/>
      <w:bookmarkEnd w:id="34"/>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5"/>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выявление </w:t>
      </w:r>
      <w:proofErr w:type="gramStart"/>
      <w:r w:rsidR="00995B76" w:rsidRPr="002629C8">
        <w:rPr>
          <w:rFonts w:ascii="Times New Roman" w:hAnsi="Times New Roman" w:cs="Times New Roman"/>
          <w:sz w:val="28"/>
          <w:szCs w:val="28"/>
        </w:rPr>
        <w:t>особых образовательных потребностей</w:t>
      </w:r>
      <w:proofErr w:type="gramEnd"/>
      <w:r w:rsidR="00995B76" w:rsidRPr="002629C8">
        <w:rPr>
          <w:rFonts w:ascii="Times New Roman" w:hAnsi="Times New Roman" w:cs="Times New Roman"/>
          <w:sz w:val="28"/>
          <w:szCs w:val="28"/>
        </w:rPr>
        <w:t xml:space="preserve">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возможность освоения детьми с ТНР </w:t>
      </w:r>
      <w:r w:rsidR="00B02300">
        <w:rPr>
          <w:rFonts w:ascii="Times New Roman" w:hAnsi="Times New Roman" w:cs="Times New Roman"/>
          <w:sz w:val="28"/>
          <w:szCs w:val="28"/>
        </w:rPr>
        <w:t>АОП ДО для обучающихся с ТНР.</w:t>
      </w:r>
      <w:bookmarkStart w:id="36"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6"/>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определение </w:t>
      </w:r>
      <w:proofErr w:type="gramStart"/>
      <w:r w:rsidR="00995B76" w:rsidRPr="002629C8">
        <w:rPr>
          <w:rFonts w:ascii="Times New Roman" w:hAnsi="Times New Roman" w:cs="Times New Roman"/>
          <w:sz w:val="28"/>
          <w:szCs w:val="28"/>
        </w:rPr>
        <w:t>особых образовательных потребностей</w:t>
      </w:r>
      <w:proofErr w:type="gramEnd"/>
      <w:r w:rsidR="00995B76" w:rsidRPr="002629C8">
        <w:rPr>
          <w:rFonts w:ascii="Times New Roman" w:hAnsi="Times New Roman" w:cs="Times New Roman"/>
          <w:sz w:val="28"/>
          <w:szCs w:val="28"/>
        </w:rPr>
        <w:t xml:space="preserve"> обучающихся с ТНР, обусловленных уровнем их речевого развития и степенью выраженности нарушения;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оказание родителям (законным представителям) обучающихся с ТНР консультативной и методической помощи по особенностям </w:t>
      </w:r>
      <w:proofErr w:type="gramStart"/>
      <w:r w:rsidR="00995B76" w:rsidRPr="002629C8">
        <w:rPr>
          <w:rFonts w:ascii="Times New Roman" w:hAnsi="Times New Roman" w:cs="Times New Roman"/>
          <w:sz w:val="28"/>
          <w:szCs w:val="28"/>
        </w:rPr>
        <w:t>развития</w:t>
      </w:r>
      <w:proofErr w:type="gramEnd"/>
      <w:r w:rsidR="00995B76" w:rsidRPr="002629C8">
        <w:rPr>
          <w:rFonts w:ascii="Times New Roman" w:hAnsi="Times New Roman" w:cs="Times New Roman"/>
          <w:sz w:val="28"/>
          <w:szCs w:val="28"/>
        </w:rPr>
        <w:t xml:space="preserve"> обучающихся с ТНР и направлен</w:t>
      </w:r>
      <w:bookmarkStart w:id="37"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w:t>
      </w:r>
      <w:proofErr w:type="gramStart"/>
      <w:r w:rsidRPr="00CE4D3C">
        <w:rPr>
          <w:rFonts w:ascii="Times New Roman" w:hAnsi="Times New Roman" w:cs="Times New Roman"/>
          <w:b/>
          <w:sz w:val="28"/>
          <w:szCs w:val="28"/>
        </w:rPr>
        <w:t>РАЗВИТИЯ</w:t>
      </w:r>
      <w:proofErr w:type="gramEnd"/>
      <w:r w:rsidRPr="00CE4D3C">
        <w:rPr>
          <w:rFonts w:ascii="Times New Roman" w:hAnsi="Times New Roman" w:cs="Times New Roman"/>
          <w:b/>
          <w:sz w:val="28"/>
          <w:szCs w:val="28"/>
        </w:rPr>
        <w:t xml:space="preserve">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7"/>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индивидуальной и подгрупповой логопедической работы, обеспечивающей удовлетворение </w:t>
      </w:r>
      <w:proofErr w:type="gramStart"/>
      <w:r w:rsidR="00995B76" w:rsidRPr="002629C8">
        <w:rPr>
          <w:rFonts w:ascii="Times New Roman" w:hAnsi="Times New Roman" w:cs="Times New Roman"/>
          <w:sz w:val="28"/>
          <w:szCs w:val="28"/>
        </w:rPr>
        <w:t>особых образовательных потребностей</w:t>
      </w:r>
      <w:proofErr w:type="gramEnd"/>
      <w:r w:rsidR="00995B76" w:rsidRPr="002629C8">
        <w:rPr>
          <w:rFonts w:ascii="Times New Roman" w:hAnsi="Times New Roman" w:cs="Times New Roman"/>
          <w:sz w:val="28"/>
          <w:szCs w:val="28"/>
        </w:rPr>
        <w:t xml:space="preserve"> обучающихся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056BB" w:rsidRDefault="008056BB" w:rsidP="00B02300">
      <w:pPr>
        <w:ind w:firstLine="0"/>
        <w:rPr>
          <w:rFonts w:ascii="Times New Roman" w:hAnsi="Times New Roman" w:cs="Times New Roman"/>
          <w:b/>
          <w:sz w:val="28"/>
          <w:szCs w:val="28"/>
        </w:rPr>
      </w:pPr>
      <w:bookmarkStart w:id="38" w:name="sub_1292"/>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8"/>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родителей (законных представителей), вопросов, связанных с особенностями </w:t>
      </w:r>
      <w:proofErr w:type="gramStart"/>
      <w:r w:rsidR="00995B76" w:rsidRPr="002629C8">
        <w:rPr>
          <w:rFonts w:ascii="Times New Roman" w:hAnsi="Times New Roman" w:cs="Times New Roman"/>
          <w:sz w:val="28"/>
          <w:szCs w:val="28"/>
        </w:rPr>
        <w:t>образования</w:t>
      </w:r>
      <w:proofErr w:type="gramEnd"/>
      <w:r w:rsidR="00995B76" w:rsidRPr="002629C8">
        <w:rPr>
          <w:rFonts w:ascii="Times New Roman" w:hAnsi="Times New Roman" w:cs="Times New Roman"/>
          <w:sz w:val="28"/>
          <w:szCs w:val="28"/>
        </w:rPr>
        <w:t xml:space="preserve">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39"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специального сопровождения обучающихся с ТНР.</w:t>
      </w:r>
      <w:r w:rsidR="00995B76" w:rsidRPr="008056BB">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Варьироваться могут степень участия специалистов сопровождения, а также организационные формы работы, что способствует реализации и развитию </w:t>
      </w:r>
      <w:proofErr w:type="gramStart"/>
      <w:r w:rsidRPr="002629C8">
        <w:rPr>
          <w:rFonts w:ascii="Times New Roman" w:hAnsi="Times New Roman" w:cs="Times New Roman"/>
          <w:sz w:val="28"/>
          <w:szCs w:val="28"/>
        </w:rPr>
        <w:t>потенциальных возможностей</w:t>
      </w:r>
      <w:proofErr w:type="gramEnd"/>
      <w:r w:rsidRPr="002629C8">
        <w:rPr>
          <w:rFonts w:ascii="Times New Roman" w:hAnsi="Times New Roman" w:cs="Times New Roman"/>
          <w:sz w:val="28"/>
          <w:szCs w:val="28"/>
        </w:rPr>
        <w:t xml:space="preserve"> обучающихся с ТНР и удовлетворению их особых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40" w:name="sub_1294"/>
      <w:bookmarkEnd w:id="39"/>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механизмом и видом речевой патологии (</w:t>
      </w:r>
      <w:proofErr w:type="spellStart"/>
      <w:r w:rsidR="00995B76" w:rsidRPr="004C48B8">
        <w:rPr>
          <w:rFonts w:ascii="Times New Roman" w:hAnsi="Times New Roman" w:cs="Times New Roman"/>
          <w:sz w:val="28"/>
          <w:szCs w:val="28"/>
        </w:rPr>
        <w:t>анартрия</w:t>
      </w:r>
      <w:proofErr w:type="spellEnd"/>
      <w:r w:rsidR="00995B76" w:rsidRPr="004C48B8">
        <w:rPr>
          <w:rFonts w:ascii="Times New Roman" w:hAnsi="Times New Roman" w:cs="Times New Roman"/>
          <w:sz w:val="28"/>
          <w:szCs w:val="28"/>
        </w:rPr>
        <w:t xml:space="preserve">, дизартрия, алалия, афазия, </w:t>
      </w:r>
      <w:proofErr w:type="spellStart"/>
      <w:r w:rsidR="00995B76" w:rsidRPr="004C48B8">
        <w:rPr>
          <w:rFonts w:ascii="Times New Roman" w:hAnsi="Times New Roman" w:cs="Times New Roman"/>
          <w:sz w:val="28"/>
          <w:szCs w:val="28"/>
        </w:rPr>
        <w:t>ринолалия</w:t>
      </w:r>
      <w:proofErr w:type="spellEnd"/>
      <w:r w:rsidR="00995B76" w:rsidRPr="004C48B8">
        <w:rPr>
          <w:rFonts w:ascii="Times New Roman" w:hAnsi="Times New Roman" w:cs="Times New Roman"/>
          <w:sz w:val="28"/>
          <w:szCs w:val="28"/>
        </w:rPr>
        <w:t xml:space="preserve">,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w:t>
      </w:r>
      <w:proofErr w:type="spellStart"/>
      <w:r w:rsidR="00995B76" w:rsidRPr="004C48B8">
        <w:rPr>
          <w:rFonts w:ascii="Times New Roman" w:hAnsi="Times New Roman" w:cs="Times New Roman"/>
          <w:sz w:val="28"/>
          <w:szCs w:val="28"/>
        </w:rPr>
        <w:t>дисграфия</w:t>
      </w:r>
      <w:proofErr w:type="spellEnd"/>
      <w:r w:rsidR="00995B76" w:rsidRPr="004C48B8">
        <w:rPr>
          <w:rFonts w:ascii="Times New Roman" w:hAnsi="Times New Roman" w:cs="Times New Roman"/>
          <w:sz w:val="28"/>
          <w:szCs w:val="28"/>
        </w:rPr>
        <w:t xml:space="preserve">, </w:t>
      </w:r>
      <w:proofErr w:type="spellStart"/>
      <w:r w:rsidR="00995B76" w:rsidRPr="004C48B8">
        <w:rPr>
          <w:rFonts w:ascii="Times New Roman" w:hAnsi="Times New Roman" w:cs="Times New Roman"/>
          <w:sz w:val="28"/>
          <w:szCs w:val="28"/>
        </w:rPr>
        <w:t>дислексия</w:t>
      </w:r>
      <w:proofErr w:type="spellEnd"/>
      <w:r w:rsidR="00995B76" w:rsidRPr="004C48B8">
        <w:rPr>
          <w:rFonts w:ascii="Times New Roman" w:hAnsi="Times New Roman" w:cs="Times New Roman"/>
          <w:sz w:val="28"/>
          <w:szCs w:val="28"/>
        </w:rPr>
        <w:t xml:space="preserve">, </w:t>
      </w:r>
      <w:proofErr w:type="spellStart"/>
      <w:r w:rsidR="00995B76" w:rsidRPr="004C48B8">
        <w:rPr>
          <w:rFonts w:ascii="Times New Roman" w:hAnsi="Times New Roman" w:cs="Times New Roman"/>
          <w:sz w:val="28"/>
          <w:szCs w:val="28"/>
        </w:rPr>
        <w:t>дискалькулия</w:t>
      </w:r>
      <w:proofErr w:type="spellEnd"/>
      <w:r w:rsidR="00995B76" w:rsidRPr="004C48B8">
        <w:rPr>
          <w:rFonts w:ascii="Times New Roman" w:hAnsi="Times New Roman" w:cs="Times New Roman"/>
          <w:sz w:val="28"/>
          <w:szCs w:val="28"/>
        </w:rPr>
        <w:t xml:space="preserve">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41" w:name="sub_1295"/>
      <w:bookmarkEnd w:id="40"/>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1"/>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2"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4C48B8">
        <w:rPr>
          <w:rFonts w:ascii="Times New Roman" w:hAnsi="Times New Roman" w:cs="Times New Roman"/>
          <w:i/>
          <w:sz w:val="28"/>
          <w:szCs w:val="28"/>
        </w:rPr>
        <w:t xml:space="preserve"> </w:t>
      </w:r>
      <w:r w:rsidR="00995B76" w:rsidRPr="00E1346E">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4C48B8">
        <w:rPr>
          <w:rFonts w:ascii="Times New Roman" w:hAnsi="Times New Roman" w:cs="Times New Roman"/>
          <w:i/>
          <w:sz w:val="28"/>
          <w:szCs w:val="28"/>
        </w:rPr>
        <w:t xml:space="preserve"> </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3" w:name="sub_1297"/>
      <w:bookmarkEnd w:id="42"/>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3"/>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8056BB" w:rsidRDefault="008056BB" w:rsidP="00AC12A4">
      <w:pPr>
        <w:ind w:firstLine="0"/>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8056BB">
        <w:rPr>
          <w:rFonts w:ascii="Times New Roman" w:hAnsi="Times New Roman" w:cs="Times New Roman"/>
          <w:sz w:val="28"/>
          <w:szCs w:val="28"/>
        </w:rPr>
        <w:t xml:space="preserve"> </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00995B76" w:rsidRPr="002629C8">
        <w:rPr>
          <w:rFonts w:ascii="Times New Roman" w:hAnsi="Times New Roman" w:cs="Times New Roman"/>
          <w:sz w:val="28"/>
          <w:szCs w:val="28"/>
        </w:rPr>
        <w:t>деятельностных</w:t>
      </w:r>
      <w:proofErr w:type="spellEnd"/>
      <w:r w:rsidR="00995B76" w:rsidRPr="002629C8">
        <w:rPr>
          <w:rFonts w:ascii="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и компенсаторные возможности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ребенка</w:t>
      </w:r>
      <w:r w:rsidR="00995B76" w:rsidRPr="002629C8">
        <w:rPr>
          <w:rFonts w:ascii="Times New Roman" w:hAnsi="Times New Roman" w:cs="Times New Roman"/>
          <w:sz w:val="28"/>
          <w:szCs w:val="28"/>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00995B76" w:rsidRPr="002629C8">
        <w:rPr>
          <w:rFonts w:ascii="Times New Roman" w:hAnsi="Times New Roman" w:cs="Times New Roman"/>
          <w:sz w:val="28"/>
          <w:szCs w:val="28"/>
        </w:rPr>
        <w:t>этиопатогенетических</w:t>
      </w:r>
      <w:proofErr w:type="spellEnd"/>
      <w:r w:rsidR="00995B76" w:rsidRPr="002629C8">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4"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w:t>
      </w:r>
      <w:proofErr w:type="gramStart"/>
      <w:r w:rsidR="00995B76" w:rsidRPr="008056BB">
        <w:rPr>
          <w:rFonts w:ascii="Times New Roman" w:hAnsi="Times New Roman" w:cs="Times New Roman"/>
          <w:b/>
          <w:sz w:val="28"/>
          <w:szCs w:val="28"/>
        </w:rPr>
        <w:t>речевых и неречевых функций</w:t>
      </w:r>
      <w:proofErr w:type="gramEnd"/>
      <w:r w:rsidR="00995B76" w:rsidRPr="008056BB">
        <w:rPr>
          <w:rFonts w:ascii="Times New Roman" w:hAnsi="Times New Roman" w:cs="Times New Roman"/>
          <w:b/>
          <w:sz w:val="28"/>
          <w:szCs w:val="28"/>
        </w:rPr>
        <w:t xml:space="preserve"> обучающихся с </w:t>
      </w:r>
      <w:r w:rsidR="00445CCF" w:rsidRPr="008056BB">
        <w:rPr>
          <w:rFonts w:ascii="Times New Roman" w:hAnsi="Times New Roman" w:cs="Times New Roman"/>
          <w:b/>
          <w:sz w:val="28"/>
          <w:szCs w:val="28"/>
        </w:rPr>
        <w:t>ТНР</w:t>
      </w:r>
    </w:p>
    <w:bookmarkEnd w:id="44"/>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предварительная беседа с родителям</w:t>
      </w:r>
      <w:r w:rsidRPr="002629C8">
        <w:rPr>
          <w:rFonts w:ascii="Times New Roman" w:hAnsi="Times New Roman" w:cs="Times New Roman"/>
          <w:sz w:val="28"/>
          <w:szCs w:val="28"/>
        </w:rPr>
        <w:t xml:space="preserve"> (законным представителям)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629C8">
        <w:rPr>
          <w:rFonts w:ascii="Times New Roman" w:hAnsi="Times New Roman" w:cs="Times New Roman"/>
          <w:sz w:val="28"/>
          <w:szCs w:val="28"/>
        </w:rPr>
        <w:t>интонированности</w:t>
      </w:r>
      <w:proofErr w:type="spellEnd"/>
      <w:r w:rsidRPr="002629C8">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2629C8">
        <w:rPr>
          <w:rFonts w:ascii="Times New Roman" w:hAnsi="Times New Roman" w:cs="Times New Roman"/>
          <w:sz w:val="28"/>
          <w:szCs w:val="28"/>
        </w:rPr>
        <w:t>речеязыковыми</w:t>
      </w:r>
      <w:proofErr w:type="spellEnd"/>
      <w:r w:rsidRPr="002629C8">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2629C8">
        <w:rPr>
          <w:rFonts w:ascii="Times New Roman" w:hAnsi="Times New Roman" w:cs="Times New Roman"/>
          <w:sz w:val="28"/>
          <w:szCs w:val="28"/>
        </w:rPr>
        <w:t>сформированности</w:t>
      </w:r>
      <w:proofErr w:type="spellEnd"/>
      <w:r w:rsidRPr="002629C8">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 xml:space="preserve">-слоговой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логопедического обследования изучению подлежит степень </w:t>
      </w:r>
      <w:proofErr w:type="spellStart"/>
      <w:r w:rsidRPr="002629C8">
        <w:rPr>
          <w:rFonts w:ascii="Times New Roman" w:hAnsi="Times New Roman" w:cs="Times New Roman"/>
          <w:sz w:val="28"/>
          <w:szCs w:val="28"/>
        </w:rPr>
        <w:t>сформированности</w:t>
      </w:r>
      <w:proofErr w:type="spellEnd"/>
      <w:r w:rsidRPr="002629C8">
        <w:rPr>
          <w:rFonts w:ascii="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8056BB">
        <w:rPr>
          <w:rFonts w:ascii="Times New Roman" w:hAnsi="Times New Roman" w:cs="Times New Roman"/>
          <w:i/>
          <w:sz w:val="28"/>
          <w:szCs w:val="28"/>
        </w:rPr>
        <w:t>речеязыковых</w:t>
      </w:r>
      <w:proofErr w:type="spellEnd"/>
      <w:r w:rsidRPr="008056BB">
        <w:rPr>
          <w:rFonts w:ascii="Times New Roman" w:hAnsi="Times New Roman" w:cs="Times New Roman"/>
          <w:i/>
          <w:sz w:val="28"/>
          <w:szCs w:val="28"/>
        </w:rPr>
        <w:t xml:space="preserve"> </w:t>
      </w:r>
      <w:proofErr w:type="gramStart"/>
      <w:r w:rsidRPr="008056BB">
        <w:rPr>
          <w:rFonts w:ascii="Times New Roman" w:hAnsi="Times New Roman" w:cs="Times New Roman"/>
          <w:i/>
          <w:sz w:val="28"/>
          <w:szCs w:val="28"/>
        </w:rPr>
        <w:t>возможностей</w:t>
      </w:r>
      <w:proofErr w:type="gramEnd"/>
      <w:r w:rsidRPr="008056BB">
        <w:rPr>
          <w:rFonts w:ascii="Times New Roman" w:hAnsi="Times New Roman" w:cs="Times New Roman"/>
          <w:i/>
          <w:sz w:val="28"/>
          <w:szCs w:val="28"/>
        </w:rPr>
        <w:t xml:space="preserve"> обучающихся с ТНР:</w:t>
      </w:r>
      <w:r w:rsidRPr="002629C8">
        <w:rPr>
          <w:rFonts w:ascii="Times New Roman" w:hAnsi="Times New Roman" w:cs="Times New Roman"/>
          <w:sz w:val="28"/>
          <w:szCs w:val="28"/>
        </w:rPr>
        <w:t xml:space="preserve">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четвертая схема - для обследования обучающихся с развернутой фразовой речью и с </w:t>
      </w:r>
      <w:proofErr w:type="spellStart"/>
      <w:r w:rsidRPr="002629C8">
        <w:rPr>
          <w:rFonts w:ascii="Times New Roman" w:hAnsi="Times New Roman" w:cs="Times New Roman"/>
          <w:sz w:val="28"/>
          <w:szCs w:val="28"/>
        </w:rPr>
        <w:t>нерезко</w:t>
      </w:r>
      <w:proofErr w:type="spellEnd"/>
      <w:r w:rsidRPr="002629C8">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5"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 xml:space="preserve">Осуществление квалифицированной коррекции нарушений </w:t>
      </w:r>
      <w:proofErr w:type="spellStart"/>
      <w:r w:rsidR="00995B76" w:rsidRPr="0080264D">
        <w:rPr>
          <w:rFonts w:ascii="Times New Roman" w:hAnsi="Times New Roman" w:cs="Times New Roman"/>
          <w:b/>
          <w:sz w:val="28"/>
          <w:szCs w:val="28"/>
        </w:rPr>
        <w:t>речеязыкового</w:t>
      </w:r>
      <w:proofErr w:type="spellEnd"/>
      <w:r w:rsidR="00995B76" w:rsidRPr="0080264D">
        <w:rPr>
          <w:rFonts w:ascii="Times New Roman" w:hAnsi="Times New Roman" w:cs="Times New Roman"/>
          <w:b/>
          <w:sz w:val="28"/>
          <w:szCs w:val="28"/>
        </w:rPr>
        <w:t xml:space="preserve"> </w:t>
      </w:r>
      <w:proofErr w:type="gramStart"/>
      <w:r w:rsidR="00995B76" w:rsidRPr="0080264D">
        <w:rPr>
          <w:rFonts w:ascii="Times New Roman" w:hAnsi="Times New Roman" w:cs="Times New Roman"/>
          <w:b/>
          <w:sz w:val="28"/>
          <w:szCs w:val="28"/>
        </w:rPr>
        <w:t>раз</w:t>
      </w:r>
      <w:r>
        <w:rPr>
          <w:rFonts w:ascii="Times New Roman" w:hAnsi="Times New Roman" w:cs="Times New Roman"/>
          <w:b/>
          <w:sz w:val="28"/>
          <w:szCs w:val="28"/>
        </w:rPr>
        <w:t>вития</w:t>
      </w:r>
      <w:proofErr w:type="gramEnd"/>
      <w:r>
        <w:rPr>
          <w:rFonts w:ascii="Times New Roman" w:hAnsi="Times New Roman" w:cs="Times New Roman"/>
          <w:b/>
          <w:sz w:val="28"/>
          <w:szCs w:val="28"/>
        </w:rPr>
        <w:t xml:space="preserve"> обучающихся с ТНР</w:t>
      </w:r>
    </w:p>
    <w:bookmarkEnd w:id="45"/>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629C8">
        <w:rPr>
          <w:rFonts w:ascii="Times New Roman" w:hAnsi="Times New Roman" w:cs="Times New Roman"/>
          <w:sz w:val="28"/>
          <w:szCs w:val="28"/>
        </w:rPr>
        <w:t>довербального</w:t>
      </w:r>
      <w:proofErr w:type="spellEnd"/>
      <w:r w:rsidRPr="002629C8">
        <w:rPr>
          <w:rFonts w:ascii="Times New Roman" w:hAnsi="Times New Roman" w:cs="Times New Roman"/>
          <w:sz w:val="28"/>
          <w:szCs w:val="28"/>
        </w:rPr>
        <w:t xml:space="preserve">,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2629C8">
        <w:rPr>
          <w:rFonts w:ascii="Times New Roman" w:hAnsi="Times New Roman" w:cs="Times New Roman"/>
          <w:sz w:val="28"/>
          <w:szCs w:val="28"/>
        </w:rPr>
        <w:t>например</w:t>
      </w:r>
      <w:proofErr w:type="gramEnd"/>
      <w:r w:rsidRPr="002629C8">
        <w:rPr>
          <w:rFonts w:ascii="Times New Roman" w:hAnsi="Times New Roman" w:cs="Times New Roman"/>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2629C8">
        <w:rPr>
          <w:rFonts w:ascii="Times New Roman" w:hAnsi="Times New Roman" w:cs="Times New Roman"/>
          <w:sz w:val="28"/>
          <w:szCs w:val="28"/>
        </w:rPr>
        <w:t>потешек</w:t>
      </w:r>
      <w:proofErr w:type="spellEnd"/>
      <w:r w:rsidRPr="002629C8">
        <w:rPr>
          <w:rFonts w:ascii="Times New Roman" w:hAnsi="Times New Roman" w:cs="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 xml:space="preserve">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629C8">
        <w:rPr>
          <w:rFonts w:ascii="Times New Roman" w:hAnsi="Times New Roman" w:cs="Times New Roman"/>
          <w:sz w:val="28"/>
          <w:szCs w:val="28"/>
        </w:rPr>
        <w:t>речеязыковой</w:t>
      </w:r>
      <w:proofErr w:type="spellEnd"/>
      <w:r w:rsidRPr="002629C8">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-буквенного</w:t>
      </w:r>
      <w:proofErr w:type="gramEnd"/>
      <w:r w:rsidR="00995B76" w:rsidRPr="002629C8">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анализ и синтез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-слоговых и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-буквенных</w:t>
      </w:r>
      <w:proofErr w:type="gramEnd"/>
      <w:r w:rsidR="00995B76" w:rsidRPr="002629C8">
        <w:rPr>
          <w:rFonts w:ascii="Times New Roman" w:hAnsi="Times New Roman" w:cs="Times New Roman"/>
          <w:sz w:val="28"/>
          <w:szCs w:val="28"/>
        </w:rPr>
        <w:t xml:space="preserve">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629C8">
        <w:rPr>
          <w:rFonts w:ascii="Times New Roman" w:hAnsi="Times New Roman" w:cs="Times New Roman"/>
          <w:sz w:val="28"/>
          <w:szCs w:val="28"/>
        </w:rPr>
        <w:t>ая</w:t>
      </w:r>
      <w:proofErr w:type="spellEnd"/>
      <w:r w:rsidRPr="002629C8">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 xml:space="preserve">Обучение обучающихся с </w:t>
      </w:r>
      <w:proofErr w:type="spellStart"/>
      <w:r w:rsidR="00995B76" w:rsidRPr="0080264D">
        <w:rPr>
          <w:rFonts w:ascii="Times New Roman" w:hAnsi="Times New Roman" w:cs="Times New Roman"/>
          <w:b/>
          <w:i/>
          <w:sz w:val="28"/>
          <w:szCs w:val="28"/>
        </w:rPr>
        <w:t>нерезко</w:t>
      </w:r>
      <w:proofErr w:type="spellEnd"/>
      <w:r w:rsidR="00995B76" w:rsidRPr="0080264D">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отсроченных, последствий и осложнений, обусловленных нарушением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ребенка с ТНР.</w:t>
      </w:r>
    </w:p>
    <w:p w:rsidR="00AC12A4" w:rsidRPr="002629C8" w:rsidRDefault="00AC12A4" w:rsidP="00641A7E">
      <w:pPr>
        <w:ind w:firstLine="567"/>
        <w:rPr>
          <w:rFonts w:ascii="Times New Roman" w:hAnsi="Times New Roman" w:cs="Times New Roman"/>
          <w:sz w:val="28"/>
          <w:szCs w:val="28"/>
        </w:rPr>
      </w:pP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995B76" w:rsidRPr="002629C8">
        <w:rPr>
          <w:rFonts w:ascii="Times New Roman" w:hAnsi="Times New Roman" w:cs="Times New Roman"/>
          <w:sz w:val="28"/>
          <w:szCs w:val="28"/>
        </w:rPr>
        <w:t xml:space="preserve"> </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00995B76" w:rsidRPr="002629C8">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6"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7" w:name="sub_1049"/>
      <w:bookmarkEnd w:id="46"/>
    </w:p>
    <w:p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t>2.5. РАБОЧАЯ ПРОГРАММА ВОСПИТАНИЯ</w:t>
      </w:r>
    </w:p>
    <w:p w:rsidR="000679D5" w:rsidRPr="008F404B" w:rsidRDefault="008F404B" w:rsidP="00641A7E">
      <w:pPr>
        <w:ind w:firstLine="567"/>
        <w:rPr>
          <w:rFonts w:ascii="Times New Roman" w:hAnsi="Times New Roman" w:cs="Times New Roman"/>
          <w:b/>
          <w:color w:val="FF0000"/>
          <w:sz w:val="28"/>
          <w:szCs w:val="28"/>
        </w:rPr>
      </w:pPr>
      <w:r w:rsidRPr="008F404B">
        <w:rPr>
          <w:rFonts w:ascii="Times New Roman" w:hAnsi="Times New Roman" w:cs="Times New Roman"/>
          <w:b/>
          <w:color w:val="FF0000"/>
          <w:sz w:val="28"/>
          <w:szCs w:val="28"/>
        </w:rPr>
        <w:t>Комментарии</w:t>
      </w:r>
    </w:p>
    <w:bookmarkEnd w:id="47"/>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0679D5">
        <w:rPr>
          <w:rStyle w:val="a4"/>
          <w:rFonts w:ascii="Times New Roman" w:hAnsi="Times New Roman" w:cs="Times New Roman"/>
          <w:color w:val="FF0000"/>
          <w:sz w:val="28"/>
          <w:szCs w:val="28"/>
        </w:rPr>
        <w:t>Федерального закона</w:t>
      </w:r>
      <w:r w:rsidR="00AC12A4">
        <w:rPr>
          <w:rFonts w:ascii="Times New Roman" w:hAnsi="Times New Roman" w:cs="Times New Roman"/>
          <w:color w:val="FF0000"/>
          <w:sz w:val="28"/>
          <w:szCs w:val="28"/>
        </w:rPr>
        <w:t xml:space="preserve"> от 29 декабря 2012 г. №</w:t>
      </w:r>
      <w:r w:rsidRPr="000679D5">
        <w:rPr>
          <w:rFonts w:ascii="Times New Roman" w:hAnsi="Times New Roman" w:cs="Times New Roman"/>
          <w:color w:val="FF0000"/>
          <w:sz w:val="28"/>
          <w:szCs w:val="28"/>
        </w:rPr>
        <w:t xml:space="preserve"> 273-ФЗ </w:t>
      </w:r>
      <w:r w:rsidR="00641A7E" w:rsidRPr="000679D5">
        <w:rPr>
          <w:rFonts w:ascii="Times New Roman" w:hAnsi="Times New Roman" w:cs="Times New Roman"/>
          <w:color w:val="FF0000"/>
          <w:sz w:val="28"/>
          <w:szCs w:val="28"/>
        </w:rPr>
        <w:t>«</w:t>
      </w:r>
      <w:r w:rsidRPr="000679D5">
        <w:rPr>
          <w:rFonts w:ascii="Times New Roman" w:hAnsi="Times New Roman" w:cs="Times New Roman"/>
          <w:color w:val="FF0000"/>
          <w:sz w:val="28"/>
          <w:szCs w:val="28"/>
        </w:rPr>
        <w:t>Об образовании в Российской Федерации</w:t>
      </w:r>
      <w:r w:rsidR="00641A7E" w:rsidRPr="000679D5">
        <w:rPr>
          <w:rFonts w:ascii="Times New Roman" w:hAnsi="Times New Roman" w:cs="Times New Roman"/>
          <w:color w:val="FF0000"/>
          <w:sz w:val="28"/>
          <w:szCs w:val="28"/>
        </w:rPr>
        <w:t>»</w:t>
      </w:r>
      <w:r w:rsidRPr="000679D5">
        <w:rPr>
          <w:rFonts w:ascii="Times New Roman" w:hAnsi="Times New Roman" w:cs="Times New Roman"/>
          <w:color w:val="FF0000"/>
          <w:sz w:val="28"/>
          <w:szCs w:val="28"/>
        </w:rPr>
        <w:t>.</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 xml:space="preserve">Работа по воспитанию, формированию и развитию личности обучающихся с </w:t>
      </w:r>
      <w:r w:rsidR="00641A7E" w:rsidRPr="000679D5">
        <w:rPr>
          <w:rFonts w:ascii="Times New Roman" w:hAnsi="Times New Roman" w:cs="Times New Roman"/>
          <w:color w:val="FF0000"/>
          <w:sz w:val="28"/>
          <w:szCs w:val="28"/>
        </w:rPr>
        <w:t>ТНР</w:t>
      </w:r>
      <w:r w:rsidR="000679D5" w:rsidRPr="000679D5">
        <w:rPr>
          <w:rFonts w:ascii="Times New Roman" w:hAnsi="Times New Roman" w:cs="Times New Roman"/>
          <w:color w:val="FF0000"/>
          <w:sz w:val="28"/>
          <w:szCs w:val="28"/>
        </w:rPr>
        <w:t xml:space="preserve"> в ДОО</w:t>
      </w:r>
      <w:r w:rsidRPr="000679D5">
        <w:rPr>
          <w:rFonts w:ascii="Times New Roman" w:hAnsi="Times New Roman" w:cs="Times New Roman"/>
          <w:color w:val="FF0000"/>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В основе процесса восп</w:t>
      </w:r>
      <w:r w:rsidR="000679D5" w:rsidRPr="000679D5">
        <w:rPr>
          <w:rFonts w:ascii="Times New Roman" w:hAnsi="Times New Roman" w:cs="Times New Roman"/>
          <w:color w:val="FF0000"/>
          <w:sz w:val="28"/>
          <w:szCs w:val="28"/>
        </w:rPr>
        <w:t>итания обучающихся в ДОО</w:t>
      </w:r>
      <w:r w:rsidRPr="000679D5">
        <w:rPr>
          <w:rFonts w:ascii="Times New Roman" w:hAnsi="Times New Roman" w:cs="Times New Roman"/>
          <w:color w:val="FF0000"/>
          <w:sz w:val="28"/>
          <w:szCs w:val="28"/>
        </w:rPr>
        <w:t xml:space="preserve"> должны лежать конституционные и национальные ценности российского общества.</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000679D5" w:rsidRPr="000679D5">
        <w:rPr>
          <w:rFonts w:ascii="Times New Roman" w:hAnsi="Times New Roman" w:cs="Times New Roman"/>
          <w:color w:val="FF0000"/>
          <w:sz w:val="28"/>
          <w:szCs w:val="28"/>
        </w:rPr>
        <w:t>портретом выпускника ДОО</w:t>
      </w:r>
      <w:r w:rsidRPr="000679D5">
        <w:rPr>
          <w:rFonts w:ascii="Times New Roman" w:hAnsi="Times New Roman" w:cs="Times New Roman"/>
          <w:color w:val="FF0000"/>
          <w:sz w:val="28"/>
          <w:szCs w:val="28"/>
        </w:rPr>
        <w:t xml:space="preserve">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Для того чтобы эти ценности осваивались ребёнком, они должны найти свое отражение в основных направлениях в</w:t>
      </w:r>
      <w:r w:rsidR="000679D5" w:rsidRPr="000679D5">
        <w:rPr>
          <w:rFonts w:ascii="Times New Roman" w:hAnsi="Times New Roman" w:cs="Times New Roman"/>
          <w:color w:val="FF0000"/>
          <w:sz w:val="28"/>
          <w:szCs w:val="28"/>
        </w:rPr>
        <w:t>оспитательной работы ДОО</w:t>
      </w:r>
      <w:r w:rsidRPr="000679D5">
        <w:rPr>
          <w:rFonts w:ascii="Times New Roman" w:hAnsi="Times New Roman" w:cs="Times New Roman"/>
          <w:color w:val="FF0000"/>
          <w:sz w:val="28"/>
          <w:szCs w:val="28"/>
        </w:rPr>
        <w:t>.</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Ценности Родины и природы лежат в основе патриотического направления воспитания.</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Ценности человека, семьи, дружбы, сотрудничества лежат в основе социального направления воспитания.</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Ценность знания лежит в основе познавательного направления воспитания.</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Ценность здоровья лежит в основе физического и оздоровительного направления воспитания.</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Ценность труда лежит в основе трудового направления воспитания.</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Ценности культуры и красоты лежат в основе этико-эстетического направления воспитания.</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Реализация Примерной программы основана на взаимодействии с разными субъектами образовательных отношений.</w:t>
      </w:r>
    </w:p>
    <w:p w:rsidR="00995B76" w:rsidRPr="000679D5" w:rsidRDefault="000679D5"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ДОО</w:t>
      </w:r>
      <w:r w:rsidR="00995B76" w:rsidRPr="000679D5">
        <w:rPr>
          <w:rFonts w:ascii="Times New Roman" w:hAnsi="Times New Roman" w:cs="Times New Roman"/>
          <w:color w:val="FF0000"/>
          <w:sz w:val="28"/>
          <w:szCs w:val="28"/>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Реализация Программы воспитания предполагает социальное партнерство с другими организациями.</w:t>
      </w:r>
    </w:p>
    <w:p w:rsidR="00995B76" w:rsidRPr="000679D5" w:rsidRDefault="00995B76" w:rsidP="00641A7E">
      <w:pPr>
        <w:ind w:firstLine="567"/>
        <w:rPr>
          <w:rFonts w:ascii="Times New Roman" w:hAnsi="Times New Roman" w:cs="Times New Roman"/>
          <w:color w:val="FF0000"/>
          <w:sz w:val="28"/>
          <w:szCs w:val="28"/>
        </w:rPr>
      </w:pPr>
      <w:r w:rsidRPr="000679D5">
        <w:rPr>
          <w:rFonts w:ascii="Times New Roman" w:hAnsi="Times New Roman" w:cs="Times New Roman"/>
          <w:color w:val="FF0000"/>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679D5" w:rsidRDefault="000679D5" w:rsidP="00641A7E">
      <w:pPr>
        <w:ind w:firstLine="567"/>
        <w:rPr>
          <w:rFonts w:ascii="Times New Roman" w:hAnsi="Times New Roman" w:cs="Times New Roman"/>
          <w:b/>
          <w:sz w:val="28"/>
          <w:szCs w:val="28"/>
        </w:rPr>
      </w:pPr>
      <w:bookmarkStart w:id="48" w:name="sub_1355"/>
    </w:p>
    <w:p w:rsidR="00995B76" w:rsidRPr="000679D5" w:rsidRDefault="00622AA3"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t>1.</w:t>
      </w:r>
      <w:r w:rsidR="000679D5">
        <w:rPr>
          <w:rFonts w:ascii="Times New Roman" w:hAnsi="Times New Roman" w:cs="Times New Roman"/>
          <w:b/>
          <w:sz w:val="28"/>
          <w:szCs w:val="28"/>
        </w:rPr>
        <w:t> </w:t>
      </w:r>
      <w:r w:rsidR="000679D5" w:rsidRPr="000679D5">
        <w:rPr>
          <w:rFonts w:ascii="Times New Roman" w:hAnsi="Times New Roman" w:cs="Times New Roman"/>
          <w:b/>
          <w:sz w:val="28"/>
          <w:szCs w:val="28"/>
        </w:rPr>
        <w:t>ЦЕЛЕВОЙ РАЗДЕЛ</w:t>
      </w:r>
    </w:p>
    <w:p w:rsidR="000679D5" w:rsidRDefault="000679D5" w:rsidP="000679D5">
      <w:pPr>
        <w:pStyle w:val="af8"/>
        <w:ind w:left="1287" w:firstLine="0"/>
        <w:rPr>
          <w:rFonts w:ascii="Times New Roman" w:hAnsi="Times New Roman" w:cs="Times New Roman"/>
          <w:b/>
          <w:sz w:val="28"/>
          <w:szCs w:val="28"/>
        </w:rPr>
      </w:pPr>
    </w:p>
    <w:bookmarkEnd w:id="48"/>
    <w:p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sidR="00622AA3">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995B76" w:rsidRPr="000679D5" w:rsidRDefault="008F404B"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1.1.1. </w:t>
      </w:r>
      <w:r w:rsidR="000679D5" w:rsidRPr="00AC12A4">
        <w:rPr>
          <w:rFonts w:ascii="Times New Roman" w:hAnsi="Times New Roman" w:cs="Times New Roman"/>
          <w:b/>
          <w:i/>
          <w:sz w:val="28"/>
          <w:szCs w:val="28"/>
        </w:rPr>
        <w:t>Общая цель воспитания в ДОО</w:t>
      </w:r>
      <w:r w:rsidR="000679D5" w:rsidRPr="009F7A7A">
        <w:rPr>
          <w:rFonts w:ascii="Times New Roman" w:hAnsi="Times New Roman" w:cs="Times New Roman"/>
          <w:b/>
          <w:sz w:val="28"/>
          <w:szCs w:val="28"/>
        </w:rPr>
        <w:t xml:space="preserve"> </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 xml:space="preserve">личностное развитие дошкольников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proofErr w:type="gramStart"/>
      <w:r w:rsidRPr="002629C8">
        <w:rPr>
          <w:rFonts w:ascii="Times New Roman" w:hAnsi="Times New Roman" w:cs="Times New Roman"/>
          <w:sz w:val="28"/>
          <w:szCs w:val="28"/>
        </w:rPr>
        <w:t>психофизических особенностей</w:t>
      </w:r>
      <w:proofErr w:type="gramEnd"/>
      <w:r w:rsidRPr="002629C8">
        <w:rPr>
          <w:rFonts w:ascii="Times New Roman" w:hAnsi="Times New Roman" w:cs="Times New Roman"/>
          <w:sz w:val="28"/>
          <w:szCs w:val="28"/>
        </w:rPr>
        <w:t xml:space="preserve">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w:t>
      </w:r>
      <w:r>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4F2802">
        <w:rPr>
          <w:rFonts w:ascii="Times New Roman" w:hAnsi="Times New Roman" w:cs="Times New Roman"/>
          <w:b/>
          <w:i/>
          <w:sz w:val="28"/>
          <w:szCs w:val="28"/>
        </w:rPr>
        <w:t>.1. </w:t>
      </w:r>
      <w:r w:rsidR="004F2802"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2. </w:t>
      </w:r>
      <w:r w:rsidR="004F2802"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3. </w:t>
      </w:r>
      <w:r w:rsidR="004F2802"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Pr="002629C8"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4. </w:t>
      </w:r>
      <w:r w:rsidR="004F2802"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F404B" w:rsidRPr="00E82A47" w:rsidRDefault="008F404B" w:rsidP="008F404B">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w:t>
      </w:r>
      <w:proofErr w:type="gramStart"/>
      <w:r w:rsidRPr="00EE1A8F">
        <w:rPr>
          <w:rFonts w:ascii="Times New Roman" w:hAnsi="Times New Roman" w:cs="Times New Roman"/>
          <w:sz w:val="28"/>
          <w:szCs w:val="28"/>
        </w:rPr>
        <w:t>принятых в обществе правил</w:t>
      </w:r>
      <w:proofErr w:type="gramEnd"/>
      <w:r w:rsidRPr="00EE1A8F">
        <w:rPr>
          <w:rFonts w:ascii="Times New Roman" w:hAnsi="Times New Roman" w:cs="Times New Roman"/>
          <w:sz w:val="28"/>
          <w:szCs w:val="28"/>
        </w:rPr>
        <w:t xml:space="preserve">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 xml:space="preserve">принцип </w:t>
      </w:r>
      <w:proofErr w:type="spellStart"/>
      <w:r w:rsidR="00995B76" w:rsidRPr="00EE1A8F">
        <w:rPr>
          <w:rFonts w:ascii="Times New Roman" w:hAnsi="Times New Roman" w:cs="Times New Roman"/>
          <w:b/>
          <w:i/>
          <w:sz w:val="28"/>
          <w:szCs w:val="28"/>
        </w:rPr>
        <w:t>инклюзивности</w:t>
      </w:r>
      <w:proofErr w:type="spellEnd"/>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proofErr w:type="gramStart"/>
      <w:r w:rsidRPr="00EE1A8F">
        <w:rPr>
          <w:rFonts w:ascii="Times New Roman" w:hAnsi="Times New Roman" w:cs="Times New Roman"/>
          <w:sz w:val="28"/>
          <w:szCs w:val="28"/>
        </w:rPr>
        <w:t>психофизических особенностей</w:t>
      </w:r>
      <w:proofErr w:type="gramEnd"/>
      <w:r w:rsidRPr="00EE1A8F">
        <w:rPr>
          <w:rFonts w:ascii="Times New Roman" w:hAnsi="Times New Roman" w:cs="Times New Roman"/>
          <w:sz w:val="28"/>
          <w:szCs w:val="28"/>
        </w:rPr>
        <w:t xml:space="preserve">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8F404B" w:rsidRDefault="008F404B" w:rsidP="00641A7E">
      <w:pPr>
        <w:ind w:firstLine="567"/>
        <w:rPr>
          <w:rFonts w:ascii="Times New Roman" w:hAnsi="Times New Roman" w:cs="Times New Roman"/>
          <w:sz w:val="28"/>
          <w:szCs w:val="28"/>
        </w:rPr>
      </w:pPr>
    </w:p>
    <w:p w:rsidR="008F404B" w:rsidRPr="00EE1A8F" w:rsidRDefault="008F404B" w:rsidP="00641A7E">
      <w:pPr>
        <w:ind w:firstLine="567"/>
        <w:rPr>
          <w:rFonts w:ascii="Times New Roman" w:hAnsi="Times New Roman" w:cs="Times New Roman"/>
          <w:sz w:val="28"/>
          <w:szCs w:val="28"/>
        </w:rPr>
      </w:pPr>
    </w:p>
    <w:p w:rsidR="006E2177" w:rsidRDefault="00622AA3" w:rsidP="008F404B">
      <w:pPr>
        <w:ind w:firstLine="567"/>
        <w:rPr>
          <w:rFonts w:ascii="Times New Roman" w:hAnsi="Times New Roman" w:cs="Times New Roman"/>
          <w:b/>
          <w:sz w:val="28"/>
          <w:szCs w:val="28"/>
        </w:rPr>
      </w:pPr>
      <w:r>
        <w:rPr>
          <w:rFonts w:ascii="Times New Roman" w:hAnsi="Times New Roman" w:cs="Times New Roman"/>
          <w:b/>
          <w:sz w:val="28"/>
          <w:szCs w:val="28"/>
        </w:rPr>
        <w:t>1.</w:t>
      </w:r>
      <w:r w:rsidR="006E2177" w:rsidRPr="006E2177">
        <w:rPr>
          <w:rFonts w:ascii="Times New Roman" w:hAnsi="Times New Roman" w:cs="Times New Roman"/>
          <w:b/>
          <w:sz w:val="28"/>
          <w:szCs w:val="28"/>
        </w:rPr>
        <w:t>4. Целевые ориентиры воспитания</w:t>
      </w: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8F404B" w:rsidRDefault="00995B76" w:rsidP="008F404B">
      <w:pPr>
        <w:ind w:firstLine="567"/>
        <w:rPr>
          <w:rFonts w:ascii="Times New Roman" w:hAnsi="Times New Roman" w:cs="Times New Roman"/>
          <w:color w:val="FF0000"/>
          <w:sz w:val="28"/>
          <w:szCs w:val="28"/>
        </w:rPr>
      </w:pPr>
      <w:r w:rsidRPr="008F404B">
        <w:rPr>
          <w:rFonts w:ascii="Times New Roman" w:hAnsi="Times New Roman" w:cs="Times New Roman"/>
          <w:color w:val="FF0000"/>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95B76" w:rsidRPr="002629C8"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8F404B">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работы в соответствии с ФГОС ДО, т.к.</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6E2177" w:rsidRDefault="006E2177" w:rsidP="006E2177">
      <w:pPr>
        <w:ind w:firstLine="0"/>
        <w:rPr>
          <w:rFonts w:ascii="Times New Roman" w:hAnsi="Times New Roman" w:cs="Times New Roman"/>
          <w:b/>
          <w:sz w:val="28"/>
          <w:szCs w:val="28"/>
        </w:rPr>
      </w:pPr>
    </w:p>
    <w:p w:rsidR="00995B76" w:rsidRPr="006E2177"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6E2177" w:rsidRPr="006E2177">
        <w:rPr>
          <w:rFonts w:ascii="Times New Roman" w:hAnsi="Times New Roman" w:cs="Times New Roman"/>
          <w:b/>
          <w:i/>
          <w:sz w:val="28"/>
          <w:szCs w:val="28"/>
        </w:rPr>
        <w:t>4.1. </w:t>
      </w:r>
      <w:r w:rsidR="00995B76" w:rsidRPr="006E2177">
        <w:rPr>
          <w:rFonts w:ascii="Times New Roman" w:hAnsi="Times New Roman" w:cs="Times New Roman"/>
          <w:b/>
          <w:i/>
          <w:sz w:val="28"/>
          <w:szCs w:val="28"/>
        </w:rPr>
        <w:t xml:space="preserve">Целевые ориентиры воспитательной работы для обучающихся с </w:t>
      </w:r>
      <w:r w:rsidR="00641A7E" w:rsidRPr="006E2177">
        <w:rPr>
          <w:rFonts w:ascii="Times New Roman" w:hAnsi="Times New Roman" w:cs="Times New Roman"/>
          <w:b/>
          <w:i/>
          <w:sz w:val="28"/>
          <w:szCs w:val="28"/>
        </w:rPr>
        <w:t>ТНР</w:t>
      </w:r>
      <w:r w:rsidR="00995B76" w:rsidRPr="006E2177">
        <w:rPr>
          <w:rFonts w:ascii="Times New Roman" w:hAnsi="Times New Roman" w:cs="Times New Roman"/>
          <w:b/>
          <w:i/>
          <w:sz w:val="28"/>
          <w:szCs w:val="28"/>
        </w:rPr>
        <w:t xml:space="preserve"> младенческого и раннего возраста (до 3 лет).</w:t>
      </w:r>
    </w:p>
    <w:p w:rsidR="006E2177" w:rsidRDefault="006E2177" w:rsidP="00641A7E">
      <w:pPr>
        <w:ind w:firstLine="567"/>
        <w:rPr>
          <w:rFonts w:ascii="Times New Roman" w:hAnsi="Times New Roman" w:cs="Times New Roman"/>
          <w:i/>
          <w:sz w:val="28"/>
          <w:szCs w:val="28"/>
        </w:rPr>
      </w:pP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Таблица.</w:t>
      </w: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p w:rsidR="00995B76" w:rsidRPr="002629C8" w:rsidRDefault="00995B76" w:rsidP="00641A7E">
      <w:pPr>
        <w:ind w:firstLine="567"/>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6E2177" w:rsidRPr="00F936AA" w:rsidTr="008F404B">
        <w:tc>
          <w:tcPr>
            <w:tcW w:w="738"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6E2177" w:rsidRDefault="006E2177" w:rsidP="006E2177">
            <w:pPr>
              <w:pStyle w:val="a7"/>
              <w:rPr>
                <w:rFonts w:ascii="Times New Roman" w:hAnsi="Times New Roman" w:cs="Times New Roman"/>
              </w:rPr>
            </w:pPr>
            <w:r w:rsidRPr="00F936AA">
              <w:rPr>
                <w:rFonts w:ascii="Times New Roman" w:hAnsi="Times New Roman" w:cs="Times New Roman"/>
              </w:rPr>
              <w:t xml:space="preserve">Человек, </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семья,</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дружба,</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понять и принять, что такое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6E4655"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к самостоятельным (свободным) активным действиям в общении. </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 и невербальных средств об</w:t>
            </w:r>
            <w:r w:rsidR="006E4655">
              <w:rPr>
                <w:rFonts w:ascii="Times New Roman" w:hAnsi="Times New Roman" w:cs="Times New Roman"/>
              </w:rPr>
              <w:t>щения</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6E4655">
              <w:rPr>
                <w:rFonts w:ascii="Times New Roman" w:hAnsi="Times New Roman" w:cs="Times New Roman"/>
              </w:rPr>
              <w:t>ость в поведении и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w:t>
            </w:r>
            <w:r w:rsidR="006E4655">
              <w:rPr>
                <w:rFonts w:ascii="Times New Roman" w:hAnsi="Times New Roman" w:cs="Times New Roman"/>
              </w:rPr>
              <w:t>быту, в Организации, на природе</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Стремящийся помогать педагогическому работнику в доступных действиях.</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w:t>
            </w:r>
            <w:r w:rsidR="006E4655">
              <w:rPr>
                <w:rFonts w:ascii="Times New Roman" w:hAnsi="Times New Roman" w:cs="Times New Roman"/>
              </w:rPr>
              <w:t>продуктивных видах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продук</w:t>
            </w:r>
            <w:r w:rsidR="006E4655">
              <w:rPr>
                <w:rFonts w:ascii="Times New Roman" w:hAnsi="Times New Roman" w:cs="Times New Roman"/>
              </w:rPr>
              <w:t>тивными видами деятельности</w:t>
            </w:r>
          </w:p>
        </w:tc>
      </w:tr>
    </w:tbl>
    <w:p w:rsidR="00995B76" w:rsidRPr="002629C8" w:rsidRDefault="00995B76" w:rsidP="00641A7E">
      <w:pPr>
        <w:ind w:firstLine="567"/>
        <w:rPr>
          <w:rFonts w:ascii="Times New Roman" w:hAnsi="Times New Roman" w:cs="Times New Roman"/>
          <w:sz w:val="28"/>
          <w:szCs w:val="28"/>
        </w:rPr>
      </w:pPr>
    </w:p>
    <w:p w:rsidR="00995B76" w:rsidRPr="004F2802"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4F2802" w:rsidRPr="004F2802">
        <w:rPr>
          <w:rFonts w:ascii="Times New Roman" w:hAnsi="Times New Roman" w:cs="Times New Roman"/>
          <w:b/>
          <w:i/>
          <w:sz w:val="28"/>
          <w:szCs w:val="28"/>
        </w:rPr>
        <w:t>4.2. </w:t>
      </w:r>
      <w:r w:rsidR="00995B76"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00995B76" w:rsidRPr="004F2802">
        <w:rPr>
          <w:rFonts w:ascii="Times New Roman" w:hAnsi="Times New Roman" w:cs="Times New Roman"/>
          <w:b/>
          <w:i/>
          <w:sz w:val="28"/>
          <w:szCs w:val="28"/>
        </w:rPr>
        <w:t xml:space="preserve"> дошкольного возраста (до 8 лет).</w:t>
      </w:r>
    </w:p>
    <w:p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w:t>
            </w:r>
            <w:r w:rsidRPr="00F936AA">
              <w:rPr>
                <w:rFonts w:ascii="Times New Roman" w:hAnsi="Times New Roman" w:cs="Times New Roman"/>
              </w:rPr>
              <w:t xml:space="preserve"> в цифровой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bookmarkStart w:id="49" w:name="sub_1356"/>
    </w:p>
    <w:p w:rsidR="003E6221" w:rsidRDefault="003E6221" w:rsidP="003E6221">
      <w:pPr>
        <w:widowControl/>
        <w:autoSpaceDE/>
        <w:autoSpaceDN/>
        <w:adjustRightInd/>
        <w:ind w:firstLine="0"/>
        <w:jc w:val="center"/>
        <w:rPr>
          <w:rFonts w:ascii="Times New Roman" w:hAnsi="Times New Roman" w:cs="Times New Roman"/>
          <w:b/>
          <w:sz w:val="28"/>
          <w:szCs w:val="28"/>
        </w:rPr>
      </w:pPr>
    </w:p>
    <w:p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3E6221" w:rsidRDefault="003E6221" w:rsidP="00641A7E">
      <w:pPr>
        <w:ind w:firstLine="567"/>
        <w:rPr>
          <w:rFonts w:ascii="Times New Roman" w:hAnsi="Times New Roman" w:cs="Times New Roman"/>
          <w:b/>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1. Уклад образовательной организации</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В данном разделе раскрываются особенности уклада ДОО.</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Уклад ДОО - это её необходимый фундамент, основа и инструмент воспитания.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770E72" w:rsidRPr="00770E72" w:rsidRDefault="00770E72" w:rsidP="00770E72">
      <w:pPr>
        <w:ind w:firstLine="567"/>
        <w:rPr>
          <w:rFonts w:ascii="Times New Roman" w:hAnsi="Times New Roman" w:cs="Times New Roman"/>
          <w:sz w:val="28"/>
          <w:szCs w:val="28"/>
        </w:rPr>
      </w:pPr>
      <w:bookmarkStart w:id="50"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0E72" w:rsidRPr="00770E72" w:rsidRDefault="00770E72" w:rsidP="00770E72">
      <w:pPr>
        <w:ind w:firstLine="567"/>
        <w:rPr>
          <w:rFonts w:ascii="Times New Roman" w:hAnsi="Times New Roman" w:cs="Times New Roman"/>
          <w:sz w:val="28"/>
          <w:szCs w:val="28"/>
        </w:rPr>
      </w:pPr>
      <w:bookmarkStart w:id="51" w:name="sub_1402"/>
      <w:bookmarkEnd w:id="50"/>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770E72" w:rsidRDefault="00770E72" w:rsidP="00770E72">
      <w:pPr>
        <w:ind w:firstLine="567"/>
        <w:rPr>
          <w:rFonts w:ascii="Times New Roman" w:hAnsi="Times New Roman" w:cs="Times New Roman"/>
          <w:sz w:val="28"/>
          <w:szCs w:val="28"/>
        </w:rPr>
      </w:pPr>
      <w:bookmarkStart w:id="52" w:name="sub_1403"/>
      <w:bookmarkEnd w:id="51"/>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770E72" w:rsidRPr="00770E72" w:rsidRDefault="00770E72" w:rsidP="00770E72">
      <w:pPr>
        <w:ind w:firstLine="567"/>
        <w:rPr>
          <w:rFonts w:ascii="Times New Roman" w:hAnsi="Times New Roman" w:cs="Times New Roman"/>
          <w:sz w:val="28"/>
          <w:szCs w:val="28"/>
        </w:rPr>
      </w:pPr>
      <w:bookmarkStart w:id="53" w:name="sub_1404"/>
      <w:bookmarkEnd w:id="52"/>
      <w:r w:rsidRPr="00770E72">
        <w:rPr>
          <w:rFonts w:ascii="Times New Roman" w:hAnsi="Times New Roman" w:cs="Times New Roman"/>
          <w:sz w:val="28"/>
          <w:szCs w:val="28"/>
        </w:rPr>
        <w:t>4) поддержка инициативы детей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4" w:name="sub_1405"/>
      <w:bookmarkEnd w:id="53"/>
      <w:r w:rsidRPr="00770E72">
        <w:rPr>
          <w:rFonts w:ascii="Times New Roman" w:hAnsi="Times New Roman" w:cs="Times New Roman"/>
          <w:sz w:val="28"/>
          <w:szCs w:val="28"/>
        </w:rPr>
        <w:t>5) сотрудничество ДОО с семьей;</w:t>
      </w:r>
    </w:p>
    <w:p w:rsidR="00770E72" w:rsidRPr="00770E72" w:rsidRDefault="00770E72" w:rsidP="00770E72">
      <w:pPr>
        <w:ind w:firstLine="567"/>
        <w:rPr>
          <w:rFonts w:ascii="Times New Roman" w:hAnsi="Times New Roman" w:cs="Times New Roman"/>
          <w:sz w:val="28"/>
          <w:szCs w:val="28"/>
        </w:rPr>
      </w:pPr>
      <w:bookmarkStart w:id="55" w:name="sub_1406"/>
      <w:bookmarkEnd w:id="54"/>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770E72" w:rsidRPr="00770E72" w:rsidRDefault="00770E72" w:rsidP="00770E72">
      <w:pPr>
        <w:ind w:firstLine="567"/>
        <w:rPr>
          <w:rFonts w:ascii="Times New Roman" w:hAnsi="Times New Roman" w:cs="Times New Roman"/>
          <w:sz w:val="28"/>
          <w:szCs w:val="28"/>
        </w:rPr>
      </w:pPr>
      <w:bookmarkStart w:id="56" w:name="sub_1407"/>
      <w:bookmarkEnd w:id="55"/>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7" w:name="sub_1408"/>
      <w:bookmarkEnd w:id="56"/>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7"/>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(раскрыть)</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770E72" w:rsidRPr="003E6221" w:rsidRDefault="00770E72" w:rsidP="00770E72">
      <w:pPr>
        <w:ind w:firstLine="567"/>
        <w:rPr>
          <w:rFonts w:ascii="Times New Roman" w:hAnsi="Times New Roman" w:cs="Times New Roman"/>
          <w:i/>
          <w:color w:val="FF0000"/>
          <w:sz w:val="28"/>
          <w:szCs w:val="28"/>
        </w:rPr>
      </w:pPr>
      <w:r w:rsidRPr="003E6221">
        <w:rPr>
          <w:rFonts w:ascii="Times New Roman" w:hAnsi="Times New Roman" w:cs="Times New Roman"/>
          <w:i/>
          <w:color w:val="FF0000"/>
          <w:sz w:val="28"/>
          <w:szCs w:val="28"/>
        </w:rPr>
        <w:t>Отношение к воспитанникам строятся по следующим правилам:</w:t>
      </w:r>
    </w:p>
    <w:p w:rsidR="00770E72" w:rsidRPr="003E6221" w:rsidRDefault="00770E72" w:rsidP="00770E72">
      <w:pPr>
        <w:ind w:firstLine="567"/>
        <w:rPr>
          <w:rFonts w:ascii="Times New Roman" w:hAnsi="Times New Roman" w:cs="Times New Roman"/>
          <w:color w:val="FF0000"/>
          <w:sz w:val="28"/>
          <w:szCs w:val="28"/>
        </w:rPr>
      </w:pPr>
      <w:bookmarkStart w:id="58" w:name="sub_2170"/>
      <w:r w:rsidRPr="003E6221">
        <w:rPr>
          <w:rFonts w:ascii="Times New Roman" w:hAnsi="Times New Roman" w:cs="Times New Roman"/>
          <w:color w:val="FF0000"/>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70E72" w:rsidRPr="003E6221" w:rsidRDefault="00770E72" w:rsidP="00770E72">
      <w:pPr>
        <w:ind w:firstLine="567"/>
        <w:rPr>
          <w:rFonts w:ascii="Times New Roman" w:hAnsi="Times New Roman" w:cs="Times New Roman"/>
          <w:color w:val="FF0000"/>
          <w:sz w:val="28"/>
          <w:szCs w:val="28"/>
        </w:rPr>
      </w:pPr>
      <w:bookmarkStart w:id="59" w:name="sub_2171"/>
      <w:bookmarkEnd w:id="58"/>
      <w:r w:rsidRPr="003E6221">
        <w:rPr>
          <w:rFonts w:ascii="Times New Roman" w:hAnsi="Times New Roman" w:cs="Times New Roman"/>
          <w:color w:val="FF0000"/>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0E72" w:rsidRPr="003E6221" w:rsidRDefault="00770E72" w:rsidP="00770E72">
      <w:pPr>
        <w:ind w:firstLine="567"/>
        <w:rPr>
          <w:rFonts w:ascii="Times New Roman" w:hAnsi="Times New Roman" w:cs="Times New Roman"/>
          <w:color w:val="FF0000"/>
          <w:sz w:val="28"/>
          <w:szCs w:val="28"/>
        </w:rPr>
      </w:pPr>
      <w:bookmarkStart w:id="60" w:name="sub_2172"/>
      <w:bookmarkEnd w:id="59"/>
      <w:r w:rsidRPr="003E6221">
        <w:rPr>
          <w:rFonts w:ascii="Times New Roman" w:hAnsi="Times New Roman" w:cs="Times New Roman"/>
          <w:color w:val="FF0000"/>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70E72" w:rsidRPr="003E6221" w:rsidRDefault="00770E72" w:rsidP="00770E72">
      <w:pPr>
        <w:ind w:firstLine="567"/>
        <w:rPr>
          <w:rFonts w:ascii="Times New Roman" w:hAnsi="Times New Roman" w:cs="Times New Roman"/>
          <w:color w:val="FF0000"/>
          <w:sz w:val="28"/>
          <w:szCs w:val="28"/>
        </w:rPr>
      </w:pPr>
      <w:bookmarkStart w:id="61" w:name="sub_2173"/>
      <w:bookmarkEnd w:id="60"/>
      <w:r w:rsidRPr="003E6221">
        <w:rPr>
          <w:rFonts w:ascii="Times New Roman" w:hAnsi="Times New Roman" w:cs="Times New Roman"/>
          <w:color w:val="FF0000"/>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0E72" w:rsidRPr="003E6221" w:rsidRDefault="00770E72" w:rsidP="00770E72">
      <w:pPr>
        <w:ind w:firstLine="567"/>
        <w:rPr>
          <w:rFonts w:ascii="Times New Roman" w:hAnsi="Times New Roman" w:cs="Times New Roman"/>
          <w:color w:val="FF0000"/>
          <w:sz w:val="28"/>
          <w:szCs w:val="28"/>
        </w:rPr>
      </w:pPr>
      <w:bookmarkStart w:id="62" w:name="sub_2174"/>
      <w:bookmarkEnd w:id="61"/>
      <w:r w:rsidRPr="003E6221">
        <w:rPr>
          <w:rFonts w:ascii="Times New Roman" w:hAnsi="Times New Roman" w:cs="Times New Roman"/>
          <w:color w:val="FF0000"/>
          <w:sz w:val="28"/>
          <w:szCs w:val="28"/>
        </w:rPr>
        <w:t>5) поддержка инициативы и самостоятельности детей в специфических для них видах деятельности;</w:t>
      </w:r>
    </w:p>
    <w:p w:rsidR="00770E72" w:rsidRPr="003E6221" w:rsidRDefault="00770E72" w:rsidP="00770E72">
      <w:pPr>
        <w:ind w:firstLine="567"/>
        <w:rPr>
          <w:rFonts w:ascii="Times New Roman" w:hAnsi="Times New Roman" w:cs="Times New Roman"/>
          <w:color w:val="FF0000"/>
          <w:sz w:val="28"/>
          <w:szCs w:val="28"/>
        </w:rPr>
      </w:pPr>
      <w:bookmarkStart w:id="63" w:name="sub_2175"/>
      <w:bookmarkEnd w:id="62"/>
      <w:r w:rsidRPr="003E6221">
        <w:rPr>
          <w:rFonts w:ascii="Times New Roman" w:hAnsi="Times New Roman" w:cs="Times New Roman"/>
          <w:color w:val="FF0000"/>
          <w:sz w:val="28"/>
          <w:szCs w:val="28"/>
        </w:rPr>
        <w:t>6) возможность выбора детьми материалов, видов активности, участников совместной деятельности и общения;</w:t>
      </w:r>
    </w:p>
    <w:p w:rsidR="00770E72" w:rsidRPr="003E6221" w:rsidRDefault="00770E72" w:rsidP="00770E72">
      <w:pPr>
        <w:ind w:firstLine="567"/>
        <w:rPr>
          <w:rFonts w:ascii="Times New Roman" w:hAnsi="Times New Roman" w:cs="Times New Roman"/>
          <w:color w:val="FF0000"/>
          <w:sz w:val="28"/>
          <w:szCs w:val="28"/>
        </w:rPr>
      </w:pPr>
      <w:bookmarkStart w:id="64" w:name="sub_2176"/>
      <w:bookmarkEnd w:id="63"/>
      <w:r w:rsidRPr="003E6221">
        <w:rPr>
          <w:rFonts w:ascii="Times New Roman" w:hAnsi="Times New Roman" w:cs="Times New Roman"/>
          <w:color w:val="FF0000"/>
          <w:sz w:val="28"/>
          <w:szCs w:val="28"/>
        </w:rPr>
        <w:t>7) защита детей от всех форм физического и психического насилия</w:t>
      </w:r>
      <w:hyperlink w:anchor="sub_995" w:history="1">
        <w:r w:rsidRPr="003E6221">
          <w:rPr>
            <w:rFonts w:ascii="Times New Roman" w:hAnsi="Times New Roman"/>
            <w:color w:val="FF0000"/>
            <w:sz w:val="28"/>
            <w:szCs w:val="28"/>
          </w:rPr>
          <w:t>*(7)</w:t>
        </w:r>
      </w:hyperlink>
      <w:r w:rsidRPr="003E6221">
        <w:rPr>
          <w:rFonts w:ascii="Times New Roman" w:hAnsi="Times New Roman" w:cs="Times New Roman"/>
          <w:color w:val="FF0000"/>
          <w:sz w:val="28"/>
          <w:szCs w:val="28"/>
        </w:rPr>
        <w:t>;</w:t>
      </w:r>
    </w:p>
    <w:bookmarkEnd w:id="64"/>
    <w:p w:rsidR="00770E72" w:rsidRPr="003E6221" w:rsidRDefault="00770E72" w:rsidP="00770E72">
      <w:pPr>
        <w:ind w:firstLine="567"/>
        <w:rPr>
          <w:rFonts w:ascii="Times New Roman" w:hAnsi="Times New Roman" w:cs="Times New Roman"/>
          <w:color w:val="FF0000"/>
          <w:sz w:val="28"/>
          <w:szCs w:val="28"/>
        </w:rPr>
      </w:pPr>
      <w:r w:rsidRPr="003E6221">
        <w:rPr>
          <w:rFonts w:ascii="Times New Roman" w:hAnsi="Times New Roman" w:cs="Times New Roman"/>
          <w:color w:val="FF0000"/>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70E72" w:rsidRPr="00770E72" w:rsidRDefault="00770E72" w:rsidP="00770E72">
      <w:pPr>
        <w:ind w:firstLine="567"/>
        <w:rPr>
          <w:rFonts w:ascii="Times New Roman" w:hAnsi="Times New Roman" w:cs="Times New Roman"/>
          <w:sz w:val="28"/>
          <w:szCs w:val="28"/>
        </w:rPr>
      </w:pPr>
      <w:r w:rsidRPr="003E6221">
        <w:rPr>
          <w:rFonts w:ascii="Times New Roman" w:hAnsi="Times New Roman" w:cs="Times New Roman"/>
          <w:i/>
          <w:color w:val="FF0000"/>
          <w:sz w:val="28"/>
          <w:szCs w:val="28"/>
        </w:rPr>
        <w:t xml:space="preserve">взаимодействие с родителями (законными представителями) по вопросам образования ребенка, </w:t>
      </w:r>
      <w:r w:rsidRPr="003E6221">
        <w:rPr>
          <w:rFonts w:ascii="Times New Roman" w:hAnsi="Times New Roman" w:cs="Times New Roman"/>
          <w:color w:val="FF0000"/>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(раскрыть)</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(раскрыть)</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rsidR="00770E72" w:rsidRPr="00770E72" w:rsidRDefault="00770E72" w:rsidP="00770E72">
      <w:pPr>
        <w:ind w:firstLine="567"/>
        <w:rPr>
          <w:rFonts w:ascii="Times New Roman" w:eastAsiaTheme="minorHAnsi" w:hAnsi="Times New Roman" w:cs="Times New Roman"/>
          <w:color w:val="FF0000"/>
          <w:sz w:val="28"/>
          <w:szCs w:val="28"/>
          <w:lang w:eastAsia="en-US"/>
        </w:rPr>
      </w:pPr>
      <w:r w:rsidRPr="00770E72">
        <w:rPr>
          <w:rFonts w:ascii="Times New Roman" w:eastAsia="Calibri" w:hAnsi="Times New Roman" w:cs="Times New Roman"/>
          <w:bCs/>
          <w:i/>
          <w:color w:val="FF0000"/>
          <w:sz w:val="28"/>
          <w:szCs w:val="28"/>
          <w:lang w:eastAsia="en-US"/>
        </w:rPr>
        <w:t>Социокультурный контекст</w:t>
      </w:r>
      <w:r w:rsidRPr="00770E72">
        <w:rPr>
          <w:rFonts w:ascii="Times New Roman" w:eastAsia="Calibri" w:hAnsi="Times New Roman" w:cs="Times New Roman"/>
          <w:bCs/>
          <w:color w:val="FF0000"/>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770E72" w:rsidRPr="00770E72" w:rsidRDefault="00770E72" w:rsidP="00770E72">
      <w:pPr>
        <w:ind w:firstLine="567"/>
        <w:rPr>
          <w:rFonts w:ascii="Times New Roman" w:eastAsiaTheme="minorHAnsi" w:hAnsi="Times New Roman" w:cs="Times New Roman"/>
          <w:color w:val="FF0000"/>
          <w:sz w:val="28"/>
          <w:szCs w:val="28"/>
          <w:lang w:eastAsia="en-US"/>
        </w:rPr>
      </w:pPr>
      <w:r w:rsidRPr="00770E72">
        <w:rPr>
          <w:rFonts w:ascii="Times New Roman" w:eastAsia="Calibri" w:hAnsi="Times New Roman" w:cs="Times New Roman"/>
          <w:bCs/>
          <w:color w:val="FF0000"/>
          <w:sz w:val="28"/>
          <w:szCs w:val="28"/>
          <w:lang w:eastAsia="en-US"/>
        </w:rPr>
        <w:t>Социокультурные ценности являются определяющими в структурно-содержательной основе Программы.</w:t>
      </w:r>
    </w:p>
    <w:p w:rsidR="00770E72" w:rsidRPr="00770E72" w:rsidRDefault="00770E72" w:rsidP="00770E72">
      <w:pPr>
        <w:ind w:firstLine="567"/>
        <w:rPr>
          <w:rFonts w:ascii="Times New Roman" w:eastAsia="Calibri" w:hAnsi="Times New Roman" w:cs="Times New Roman"/>
          <w:bCs/>
          <w:color w:val="FF0000"/>
          <w:sz w:val="28"/>
          <w:szCs w:val="28"/>
          <w:lang w:eastAsia="en-US"/>
        </w:rPr>
      </w:pPr>
      <w:r w:rsidRPr="00770E72">
        <w:rPr>
          <w:rFonts w:ascii="Times New Roman" w:eastAsia="Calibri" w:hAnsi="Times New Roman" w:cs="Times New Roman"/>
          <w:bCs/>
          <w:i/>
          <w:color w:val="000000"/>
          <w:sz w:val="28"/>
          <w:szCs w:val="28"/>
          <w:lang w:eastAsia="en-US"/>
        </w:rPr>
        <w:t>Социокультурный контекст учитывает следующие этнокультурные, конфессиональные и региональные особенности</w:t>
      </w:r>
      <w:r w:rsidRPr="00770E72">
        <w:rPr>
          <w:rFonts w:ascii="Times New Roman" w:eastAsia="Calibri" w:hAnsi="Times New Roman" w:cs="Times New Roman"/>
          <w:bCs/>
          <w:i/>
          <w:sz w:val="28"/>
          <w:szCs w:val="28"/>
          <w:lang w:eastAsia="en-US"/>
        </w:rPr>
        <w:t>:</w:t>
      </w:r>
      <w:r w:rsidRPr="00770E72">
        <w:rPr>
          <w:rFonts w:ascii="Times New Roman" w:eastAsia="Calibri" w:hAnsi="Times New Roman" w:cs="Times New Roman"/>
          <w:bCs/>
          <w:color w:val="00B0F0"/>
          <w:sz w:val="28"/>
          <w:szCs w:val="28"/>
          <w:lang w:eastAsia="en-US"/>
        </w:rPr>
        <w:t xml:space="preserve"> </w:t>
      </w:r>
      <w:r w:rsidRPr="00770E72">
        <w:rPr>
          <w:rFonts w:ascii="Times New Roman" w:eastAsia="Calibri" w:hAnsi="Times New Roman" w:cs="Times New Roman"/>
          <w:bCs/>
          <w:color w:val="FF0000"/>
          <w:sz w:val="28"/>
          <w:szCs w:val="28"/>
          <w:lang w:eastAsia="en-US"/>
        </w:rPr>
        <w:t>(здесь нужно описать эти особенности).</w:t>
      </w:r>
    </w:p>
    <w:p w:rsidR="00770E72" w:rsidRPr="00770E72" w:rsidRDefault="00770E72" w:rsidP="00770E72">
      <w:pPr>
        <w:ind w:firstLine="567"/>
        <w:rPr>
          <w:rFonts w:ascii="Times New Roman" w:eastAsia="Calibri" w:hAnsi="Times New Roman" w:cs="Times New Roman"/>
          <w:bCs/>
          <w:color w:val="000000"/>
          <w:sz w:val="28"/>
          <w:szCs w:val="28"/>
          <w:lang w:eastAsia="en-US"/>
        </w:rPr>
      </w:pPr>
      <w:r w:rsidRPr="00770E72">
        <w:rPr>
          <w:rFonts w:ascii="Times New Roman" w:eastAsia="Calibri" w:hAnsi="Times New Roman" w:cs="Times New Roman"/>
          <w:bCs/>
          <w:color w:val="000000"/>
          <w:sz w:val="28"/>
          <w:szCs w:val="28"/>
          <w:lang w:eastAsia="en-US"/>
        </w:rPr>
        <w:t>…</w:t>
      </w:r>
    </w:p>
    <w:p w:rsidR="00770E72" w:rsidRPr="00770E72" w:rsidRDefault="00770E72" w:rsidP="00770E72">
      <w:pPr>
        <w:ind w:firstLine="567"/>
        <w:rPr>
          <w:rFonts w:ascii="Times New Roman" w:eastAsiaTheme="minorHAnsi" w:hAnsi="Times New Roman" w:cs="Times New Roman"/>
          <w:color w:val="FF0000"/>
          <w:sz w:val="28"/>
          <w:szCs w:val="28"/>
          <w:lang w:eastAsia="en-US"/>
        </w:rPr>
      </w:pPr>
      <w:r w:rsidRPr="00770E72">
        <w:rPr>
          <w:rFonts w:ascii="Times New Roman" w:eastAsia="Calibri" w:hAnsi="Times New Roman" w:cs="Times New Roman"/>
          <w:bCs/>
          <w:color w:val="000000"/>
          <w:sz w:val="28"/>
          <w:szCs w:val="28"/>
          <w:lang w:eastAsia="en-US"/>
        </w:rPr>
        <w:t xml:space="preserve">Реализация социокультурного контекста опирается на построение социального партнерства </w:t>
      </w:r>
      <w:r w:rsidRPr="00770E72">
        <w:rPr>
          <w:rFonts w:ascii="Times New Roman" w:eastAsia="Calibri" w:hAnsi="Times New Roman" w:cs="Times New Roman"/>
          <w:bCs/>
          <w:color w:val="FF0000"/>
          <w:sz w:val="28"/>
          <w:szCs w:val="28"/>
          <w:lang w:eastAsia="en-US"/>
        </w:rPr>
        <w:t>ДОО (можно указать партнеров).</w:t>
      </w:r>
    </w:p>
    <w:p w:rsidR="00770E72" w:rsidRPr="00770E72" w:rsidRDefault="00770E72" w:rsidP="00770E72">
      <w:pPr>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770E72" w:rsidRPr="00770E72" w:rsidRDefault="00770E72" w:rsidP="00770E72">
      <w:pPr>
        <w:ind w:firstLine="567"/>
        <w:rPr>
          <w:rFonts w:ascii="Times New Roman" w:hAnsi="Times New Roman" w:cs="Times New Roman"/>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2. Воспитывающая среда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770E72" w:rsidRPr="00770E72" w:rsidRDefault="00770E72" w:rsidP="00770E72">
      <w:pPr>
        <w:ind w:firstLine="567"/>
        <w:rPr>
          <w:rFonts w:ascii="Times New Roman" w:hAnsi="Times New Roman" w:cs="Times New Roman"/>
          <w:i/>
          <w:color w:val="FF0000"/>
          <w:sz w:val="28"/>
          <w:szCs w:val="28"/>
        </w:rPr>
      </w:pPr>
      <w:r w:rsidRPr="00770E72">
        <w:rPr>
          <w:rFonts w:ascii="Times New Roman" w:hAnsi="Times New Roman" w:cs="Times New Roman"/>
          <w:i/>
          <w:color w:val="FF0000"/>
          <w:sz w:val="28"/>
          <w:szCs w:val="28"/>
        </w:rPr>
        <w:t>Воспитывающая среда ДОО направлена на создание следующих групп условий:</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 условия для формирования эмоционально-ценностного отношения ребёнка к окружающему миру, другим людям, себе;</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70E72" w:rsidRDefault="00770E72" w:rsidP="00770E72">
      <w:pPr>
        <w:ind w:firstLine="567"/>
        <w:rPr>
          <w:rFonts w:ascii="Times New Roman" w:hAnsi="Times New Roman" w:cs="Times New Roman"/>
          <w:b/>
          <w:color w:val="FF0000"/>
          <w:sz w:val="28"/>
          <w:szCs w:val="28"/>
        </w:rPr>
      </w:pPr>
    </w:p>
    <w:p w:rsidR="003E6221" w:rsidRPr="00770E72" w:rsidRDefault="003E6221" w:rsidP="00770E72">
      <w:pPr>
        <w:ind w:firstLine="567"/>
        <w:rPr>
          <w:rFonts w:ascii="Times New Roman" w:hAnsi="Times New Roman" w:cs="Times New Roman"/>
          <w:b/>
          <w:color w:val="FF0000"/>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3. Общности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770E72" w:rsidRPr="003E6221" w:rsidRDefault="00770E72" w:rsidP="00770E7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Профессиональная общность - это </w:t>
      </w:r>
      <w:r w:rsidRPr="00770E72">
        <w:rPr>
          <w:rFonts w:ascii="Times New Roman" w:hAnsi="Times New Roman" w:cs="Times New Roman"/>
          <w:color w:val="FF0000"/>
          <w:sz w:val="28"/>
          <w:szCs w:val="28"/>
        </w:rPr>
        <w:t>устойчивая система связей и отношений между педагогическими работниками</w:t>
      </w:r>
      <w:r w:rsidRPr="00770E72">
        <w:rPr>
          <w:rFonts w:ascii="Times New Roman" w:eastAsia="Calibri" w:hAnsi="Times New Roman" w:cs="Times New Roman"/>
          <w:color w:val="FF0000"/>
          <w:sz w:val="28"/>
          <w:szCs w:val="28"/>
        </w:rPr>
        <w:t>, единство целей и задач воспитания, реализуемое всеми сотрудниками ДОО.</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Участники профессиональной общности разделяют те ценности, которые заложены в основу Программы. </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Основой эффективности профессиональной общности является рефлексия собственной профессиональной деятельности.</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Педагогические работники и другие сотрудники ДОО ориентированы на то, чтобы:</w:t>
      </w:r>
    </w:p>
    <w:p w:rsidR="00770E72" w:rsidRPr="00770E72" w:rsidRDefault="00770E72" w:rsidP="00770E72">
      <w:pPr>
        <w:tabs>
          <w:tab w:val="left" w:pos="1134"/>
        </w:tabs>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 быть примером в формировании полноценных и сформированных ценностных ориентиров, норм общения и поведения;</w:t>
      </w:r>
    </w:p>
    <w:p w:rsidR="00770E72" w:rsidRPr="00770E72" w:rsidRDefault="00770E72" w:rsidP="00770E72">
      <w:pPr>
        <w:tabs>
          <w:tab w:val="left" w:pos="993"/>
        </w:tabs>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 мотивировать детей к общению друг с другом, поощрять даже самые незначительные стремления к общению и взаимодействию;</w:t>
      </w:r>
    </w:p>
    <w:p w:rsidR="00770E72" w:rsidRPr="00770E72" w:rsidRDefault="00770E72" w:rsidP="00770E72">
      <w:pPr>
        <w:tabs>
          <w:tab w:val="left" w:pos="993"/>
        </w:tabs>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0E72" w:rsidRPr="00770E72" w:rsidRDefault="00770E72" w:rsidP="00770E72">
      <w:pPr>
        <w:tabs>
          <w:tab w:val="left" w:pos="993"/>
        </w:tabs>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 заботиться о том, чтобы дети непрерывно приобретали опыт общения на основе чувства доброжелательности;</w:t>
      </w:r>
    </w:p>
    <w:p w:rsidR="00770E72" w:rsidRPr="00770E72" w:rsidRDefault="00770E72" w:rsidP="00770E72">
      <w:pPr>
        <w:tabs>
          <w:tab w:val="left" w:pos="993"/>
        </w:tabs>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0E72" w:rsidRPr="00770E72" w:rsidRDefault="00770E72" w:rsidP="00770E72">
      <w:pPr>
        <w:tabs>
          <w:tab w:val="left" w:pos="993"/>
        </w:tabs>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E72" w:rsidRPr="00770E72" w:rsidRDefault="00770E72" w:rsidP="00770E72">
      <w:pPr>
        <w:tabs>
          <w:tab w:val="left" w:pos="993"/>
        </w:tabs>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 учить детей совместной деятельности, насыщать их жизнь событиями, которые сплачивали бы и объединяли ребят;</w:t>
      </w:r>
    </w:p>
    <w:p w:rsidR="00770E72" w:rsidRPr="00770E72" w:rsidRDefault="00770E72" w:rsidP="00770E72">
      <w:pPr>
        <w:tabs>
          <w:tab w:val="left" w:pos="993"/>
        </w:tabs>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 воспитывать в детях чувство ответственности перед группой за свое поведение.</w:t>
      </w:r>
    </w:p>
    <w:p w:rsidR="00770E72" w:rsidRPr="003E6221" w:rsidRDefault="00770E72" w:rsidP="00770E72">
      <w:pPr>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профессионально-родительской общности</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bCs/>
          <w:i/>
          <w:color w:val="FF0000"/>
          <w:sz w:val="28"/>
          <w:szCs w:val="28"/>
        </w:rPr>
        <w:t>Профессионально-родительская общность</w:t>
      </w:r>
      <w:r w:rsidRPr="00770E72">
        <w:rPr>
          <w:rFonts w:ascii="Times New Roman" w:eastAsia="Calibri" w:hAnsi="Times New Roman" w:cs="Times New Roman"/>
          <w:color w:val="FF0000"/>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70E72" w:rsidRPr="003E6221" w:rsidRDefault="00770E72" w:rsidP="00770E72">
      <w:pPr>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детско-взрослой общности</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bCs/>
          <w:i/>
          <w:color w:val="FF0000"/>
          <w:sz w:val="28"/>
          <w:szCs w:val="28"/>
        </w:rPr>
        <w:t>Детско-взрослая общность</w:t>
      </w:r>
      <w:r w:rsidRPr="00770E72">
        <w:rPr>
          <w:rFonts w:ascii="Times New Roman" w:eastAsia="Calibri" w:hAnsi="Times New Roman" w:cs="Times New Roman"/>
          <w:color w:val="FF0000"/>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Общность строится и задается системой связей и отношений ее участников. </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В каждом возрасте и каждом случае она обладать своей спецификой в зависимости от решаемых воспитательных задач.</w:t>
      </w:r>
    </w:p>
    <w:p w:rsidR="00770E72" w:rsidRPr="003E6221" w:rsidRDefault="00770E72" w:rsidP="00770E72">
      <w:pPr>
        <w:ind w:firstLine="567"/>
        <w:rPr>
          <w:rFonts w:ascii="Times New Roman" w:hAnsi="Times New Roman" w:cs="Times New Roman"/>
          <w:i/>
          <w:sz w:val="28"/>
          <w:szCs w:val="28"/>
        </w:rPr>
      </w:pPr>
      <w:r w:rsidRPr="003E6221">
        <w:rPr>
          <w:rFonts w:ascii="Times New Roman" w:hAnsi="Times New Roman" w:cs="Times New Roman"/>
          <w:i/>
          <w:sz w:val="28"/>
          <w:szCs w:val="28"/>
        </w:rPr>
        <w:t>Особенности организации всех общностей и их роль в процессе воспитания детей</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hAnsi="Times New Roman" w:cs="Times New Roman"/>
          <w:color w:val="FF0000"/>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Особенности организации всех общностей определяются системой взаимосвязей их участников. </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В центре воспитательного процесса находится ребенок, который по мере взросления занимает субъектную позицию. </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770E72" w:rsidRPr="003E6221" w:rsidRDefault="00770E72" w:rsidP="00770E72">
      <w:pPr>
        <w:ind w:firstLine="567"/>
        <w:rPr>
          <w:rFonts w:ascii="Times New Roman" w:hAnsi="Times New Roman" w:cs="Times New Roman"/>
          <w:i/>
          <w:sz w:val="28"/>
          <w:szCs w:val="28"/>
        </w:rPr>
      </w:pPr>
      <w:r w:rsidRPr="003E6221">
        <w:rPr>
          <w:rFonts w:ascii="Times New Roman" w:hAnsi="Times New Roman" w:cs="Times New Roman"/>
          <w:i/>
          <w:sz w:val="28"/>
          <w:szCs w:val="28"/>
        </w:rPr>
        <w:t>Особенности обеспечения возможности разновозрастного взаимодействия детей</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i/>
          <w:color w:val="FF0000"/>
          <w:sz w:val="28"/>
          <w:szCs w:val="28"/>
        </w:rPr>
        <w:t>Организация деятельности детской общности</w:t>
      </w:r>
      <w:r w:rsidRPr="00770E72">
        <w:rPr>
          <w:rFonts w:ascii="Times New Roman" w:eastAsia="Calibri" w:hAnsi="Times New Roman" w:cs="Times New Roman"/>
          <w:color w:val="FF0000"/>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Одним из видов детских общностей являются </w:t>
      </w:r>
      <w:r w:rsidRPr="00770E72">
        <w:rPr>
          <w:rFonts w:ascii="Times New Roman" w:eastAsia="Calibri" w:hAnsi="Times New Roman" w:cs="Times New Roman"/>
          <w:i/>
          <w:color w:val="FF0000"/>
          <w:sz w:val="28"/>
          <w:szCs w:val="28"/>
        </w:rPr>
        <w:t xml:space="preserve">разновозрастные детские общности. </w:t>
      </w:r>
      <w:r w:rsidRPr="00770E72">
        <w:rPr>
          <w:rFonts w:ascii="Times New Roman" w:eastAsia="Calibri" w:hAnsi="Times New Roman" w:cs="Times New Roman"/>
          <w:color w:val="FF0000"/>
          <w:sz w:val="28"/>
          <w:szCs w:val="28"/>
        </w:rPr>
        <w:t xml:space="preserve">В ДОО обеспечена возможность взаимодействия ребенка как со старшими, так и с младшими детьми. </w:t>
      </w:r>
    </w:p>
    <w:p w:rsidR="00770E72" w:rsidRPr="00770E72" w:rsidRDefault="00770E72" w:rsidP="00770E72">
      <w:pPr>
        <w:ind w:firstLine="567"/>
        <w:rPr>
          <w:rFonts w:ascii="Times New Roman" w:eastAsia="Calibri" w:hAnsi="Times New Roman" w:cs="Times New Roman"/>
          <w:color w:val="FF0000"/>
          <w:sz w:val="28"/>
          <w:szCs w:val="28"/>
        </w:rPr>
      </w:pPr>
      <w:r w:rsidRPr="00770E72">
        <w:rPr>
          <w:rFonts w:ascii="Times New Roman" w:eastAsia="Calibri" w:hAnsi="Times New Roman" w:cs="Times New Roman"/>
          <w:color w:val="FF0000"/>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70E72" w:rsidRPr="00770E72" w:rsidRDefault="00770E72" w:rsidP="00770E72">
      <w:pPr>
        <w:ind w:firstLine="567"/>
        <w:rPr>
          <w:rFonts w:ascii="Times New Roman" w:hAnsi="Times New Roman" w:cs="Times New Roman"/>
          <w:color w:val="FF0000"/>
          <w:sz w:val="28"/>
          <w:szCs w:val="28"/>
        </w:rPr>
      </w:pPr>
      <w:r w:rsidRPr="00770E72">
        <w:rPr>
          <w:rFonts w:ascii="Times New Roman" w:eastAsia="Calibri" w:hAnsi="Times New Roman" w:cs="Times New Roman"/>
          <w:color w:val="FF0000"/>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F2802" w:rsidRPr="00F936AA" w:rsidRDefault="004F2802" w:rsidP="00641A7E">
      <w:pPr>
        <w:ind w:firstLine="567"/>
        <w:rPr>
          <w:rFonts w:ascii="Times New Roman" w:hAnsi="Times New Roman" w:cs="Times New Roman"/>
          <w:b/>
          <w:sz w:val="28"/>
          <w:szCs w:val="28"/>
        </w:rPr>
      </w:pPr>
    </w:p>
    <w:bookmarkEnd w:id="49"/>
    <w:p w:rsidR="00796151" w:rsidRPr="00796151"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воспитания</w:t>
      </w:r>
    </w:p>
    <w:p w:rsidR="00796151" w:rsidRPr="00F936AA" w:rsidRDefault="00622AA3" w:rsidP="00796151">
      <w:pPr>
        <w:ind w:firstLine="567"/>
        <w:rPr>
          <w:rFonts w:ascii="Times New Roman" w:hAnsi="Times New Roman" w:cs="Times New Roman"/>
          <w:b/>
          <w:i/>
          <w:sz w:val="28"/>
          <w:szCs w:val="28"/>
        </w:rPr>
      </w:pPr>
      <w:r>
        <w:rPr>
          <w:rFonts w:ascii="Times New Roman" w:hAnsi="Times New Roman" w:cs="Times New Roman"/>
          <w:b/>
          <w:i/>
          <w:sz w:val="28"/>
          <w:szCs w:val="28"/>
        </w:rPr>
        <w:t>2.</w:t>
      </w:r>
      <w:r w:rsidR="009908D3">
        <w:rPr>
          <w:rFonts w:ascii="Times New Roman" w:hAnsi="Times New Roman" w:cs="Times New Roman"/>
          <w:b/>
          <w:i/>
          <w:sz w:val="28"/>
          <w:szCs w:val="28"/>
        </w:rPr>
        <w:t>5</w:t>
      </w:r>
      <w:r w:rsidR="00796151">
        <w:rPr>
          <w:rFonts w:ascii="Times New Roman" w:hAnsi="Times New Roman" w:cs="Times New Roman"/>
          <w:b/>
          <w:i/>
          <w:sz w:val="28"/>
          <w:szCs w:val="28"/>
        </w:rPr>
        <w:t>.1. </w:t>
      </w:r>
      <w:r w:rsidR="00796151"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proofErr w:type="spellStart"/>
      <w:r w:rsidRPr="00923817">
        <w:rPr>
          <w:rFonts w:eastAsiaTheme="minorEastAsia"/>
          <w:color w:val="000000"/>
          <w:sz w:val="28"/>
          <w:szCs w:val="28"/>
        </w:rPr>
        <w:t>когнитивно</w:t>
      </w:r>
      <w:proofErr w:type="spellEnd"/>
      <w:r w:rsidRPr="00923817">
        <w:rPr>
          <w:rFonts w:eastAsiaTheme="minorEastAsia"/>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E6221" w:rsidRPr="003E6221" w:rsidRDefault="003E6221" w:rsidP="003E6221">
      <w:pPr>
        <w:tabs>
          <w:tab w:val="left" w:pos="993"/>
        </w:tabs>
        <w:ind w:firstLine="567"/>
        <w:rPr>
          <w:rFonts w:eastAsiaTheme="minorEastAsia"/>
          <w:color w:val="FF0000"/>
          <w:sz w:val="28"/>
          <w:szCs w:val="28"/>
        </w:rPr>
      </w:pPr>
      <w:r>
        <w:rPr>
          <w:rFonts w:eastAsiaTheme="minorEastAsia"/>
          <w:color w:val="FF0000"/>
          <w:sz w:val="28"/>
          <w:szCs w:val="28"/>
        </w:rPr>
        <w:t>- другое.</w:t>
      </w:r>
    </w:p>
    <w:p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xml:space="preserve">- формирование навыков, необходимых для полноценного существования в обществе: </w:t>
      </w:r>
      <w:proofErr w:type="spellStart"/>
      <w:r w:rsidRPr="00923817">
        <w:rPr>
          <w:rFonts w:eastAsiaTheme="minorEastAsia"/>
          <w:color w:val="000000"/>
          <w:sz w:val="28"/>
          <w:szCs w:val="28"/>
        </w:rPr>
        <w:t>эмпатии</w:t>
      </w:r>
      <w:proofErr w:type="spellEnd"/>
      <w:r w:rsidRPr="00923817">
        <w:rPr>
          <w:rFonts w:eastAsiaTheme="minorEastAsia"/>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3E6221" w:rsidRPr="003E6221" w:rsidRDefault="003E6221" w:rsidP="003E6221">
      <w:pPr>
        <w:tabs>
          <w:tab w:val="left" w:pos="993"/>
        </w:tabs>
        <w:ind w:firstLine="567"/>
        <w:rPr>
          <w:rFonts w:eastAsiaTheme="minorEastAsia"/>
          <w:color w:val="FF0000"/>
          <w:sz w:val="28"/>
          <w:szCs w:val="28"/>
        </w:rPr>
      </w:pPr>
      <w:r>
        <w:rPr>
          <w:rFonts w:eastAsiaTheme="minorEastAsia"/>
          <w:color w:val="FF0000"/>
          <w:sz w:val="28"/>
          <w:szCs w:val="28"/>
        </w:rPr>
        <w:t>- другое.</w:t>
      </w:r>
    </w:p>
    <w:p w:rsidR="003C02E3" w:rsidRPr="004B4D81" w:rsidRDefault="003C02E3" w:rsidP="003C02E3">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C02E3" w:rsidRPr="003C02E3" w:rsidRDefault="003C02E3" w:rsidP="003C02E3">
      <w:pPr>
        <w:tabs>
          <w:tab w:val="left" w:pos="993"/>
        </w:tabs>
        <w:ind w:firstLine="567"/>
        <w:rPr>
          <w:rFonts w:eastAsiaTheme="minorEastAsia"/>
          <w:color w:val="FF0000"/>
          <w:sz w:val="28"/>
          <w:szCs w:val="28"/>
        </w:rPr>
      </w:pPr>
      <w:r>
        <w:rPr>
          <w:rFonts w:eastAsiaTheme="minorEastAsia"/>
          <w:color w:val="FF0000"/>
          <w:sz w:val="28"/>
          <w:szCs w:val="28"/>
        </w:rPr>
        <w:t>- другое.</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 xml:space="preserve">организация подвижных, спортивных игр, в </w:t>
      </w:r>
      <w:proofErr w:type="spellStart"/>
      <w:r w:rsidRPr="004B4D81">
        <w:rPr>
          <w:rFonts w:ascii="Times New Roman" w:hAnsi="Times New Roman" w:cs="Times New Roman"/>
          <w:sz w:val="28"/>
          <w:szCs w:val="28"/>
        </w:rPr>
        <w:t>т.ч</w:t>
      </w:r>
      <w:proofErr w:type="spellEnd"/>
      <w:r w:rsidRPr="004B4D81">
        <w:rPr>
          <w:rFonts w:ascii="Times New Roman" w:hAnsi="Times New Roman" w:cs="Times New Roman"/>
          <w:sz w:val="28"/>
          <w:szCs w:val="28"/>
        </w:rPr>
        <w:t>.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воспитание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w:t>
      </w:r>
      <w:proofErr w:type="spellStart"/>
      <w:r w:rsidRPr="004B4D81">
        <w:rPr>
          <w:rFonts w:eastAsia="TimesNewRomanPSMT"/>
          <w:bCs/>
          <w:iCs/>
          <w:color w:val="000000"/>
          <w:sz w:val="28"/>
          <w:szCs w:val="28"/>
        </w:rPr>
        <w:t>т.ч</w:t>
      </w:r>
      <w:proofErr w:type="spellEnd"/>
      <w:r w:rsidRPr="004B4D81">
        <w:rPr>
          <w:rFonts w:eastAsia="TimesNewRomanPSMT"/>
          <w:bCs/>
          <w:iCs/>
          <w:color w:val="000000"/>
          <w:sz w:val="28"/>
          <w:szCs w:val="28"/>
        </w:rPr>
        <w:t xml:space="preserve">.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p>
    <w:p w:rsidR="003C02E3" w:rsidRPr="004B4D81" w:rsidRDefault="003C02E3" w:rsidP="003C02E3">
      <w:pPr>
        <w:tabs>
          <w:tab w:val="left" w:pos="993"/>
        </w:tabs>
        <w:ind w:firstLine="567"/>
        <w:rPr>
          <w:rFonts w:eastAsiaTheme="minorEastAsia"/>
          <w:color w:val="FF0000"/>
          <w:sz w:val="28"/>
          <w:szCs w:val="28"/>
        </w:rPr>
      </w:pPr>
      <w:r w:rsidRPr="004B4D81">
        <w:rPr>
          <w:rFonts w:eastAsiaTheme="minorEastAsia"/>
          <w:color w:val="FF0000"/>
          <w:sz w:val="28"/>
          <w:szCs w:val="28"/>
        </w:rPr>
        <w:t>- другое.</w:t>
      </w:r>
    </w:p>
    <w:p w:rsidR="003C02E3" w:rsidRDefault="003C02E3" w:rsidP="00796151">
      <w:pPr>
        <w:ind w:firstLine="567"/>
        <w:rPr>
          <w:rFonts w:ascii="Times New Roman" w:hAnsi="Times New Roman" w:cs="Times New Roman"/>
          <w:b/>
          <w:i/>
          <w:sz w:val="28"/>
          <w:szCs w:val="28"/>
        </w:rPr>
      </w:pP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 xml:space="preserve">умение подготовиться к предстоящей деятельности, четко и </w:t>
      </w:r>
      <w:proofErr w:type="gramStart"/>
      <w:r w:rsidRPr="004B4D81">
        <w:rPr>
          <w:rFonts w:eastAsiaTheme="minorEastAsia"/>
          <w:color w:val="000000"/>
          <w:sz w:val="28"/>
          <w:szCs w:val="28"/>
        </w:rPr>
        <w:t>последовательно выполнять</w:t>
      </w:r>
      <w:proofErr w:type="gramEnd"/>
      <w:r w:rsidRPr="004B4D81">
        <w:rPr>
          <w:rFonts w:eastAsiaTheme="minorEastAsia"/>
          <w:color w:val="000000"/>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c</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02E3" w:rsidRPr="007A4251" w:rsidRDefault="003C02E3" w:rsidP="003C02E3">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3C02E3" w:rsidRPr="00D802F3" w:rsidRDefault="003C02E3" w:rsidP="003C02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A1D13">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3C02E3" w:rsidRPr="00D802F3" w:rsidRDefault="003C02E3" w:rsidP="003C02E3">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3C02E3" w:rsidRPr="007A4251" w:rsidRDefault="003C02E3" w:rsidP="003C02E3">
      <w:pPr>
        <w:tabs>
          <w:tab w:val="left" w:pos="851"/>
        </w:tabs>
        <w:ind w:firstLine="567"/>
        <w:rPr>
          <w:rFonts w:eastAsiaTheme="minorEastAsia"/>
          <w:color w:val="FF0000"/>
          <w:sz w:val="28"/>
          <w:szCs w:val="28"/>
        </w:rPr>
      </w:pPr>
      <w:r w:rsidRPr="007A4251">
        <w:rPr>
          <w:rFonts w:eastAsiaTheme="minorEastAsia"/>
          <w:color w:val="FF0000"/>
          <w:sz w:val="28"/>
          <w:szCs w:val="28"/>
        </w:rPr>
        <w:t xml:space="preserve">Далее разработчикам </w:t>
      </w:r>
      <w:r w:rsidRPr="007A4251">
        <w:rPr>
          <w:rFonts w:eastAsiaTheme="minorEastAsia"/>
          <w:bCs/>
          <w:color w:val="FF0000"/>
          <w:sz w:val="28"/>
          <w:szCs w:val="28"/>
        </w:rPr>
        <w:t>рабочей</w:t>
      </w:r>
      <w:r w:rsidRPr="007A4251">
        <w:rPr>
          <w:rFonts w:eastAsiaTheme="minorEastAsia"/>
          <w:color w:val="FF0000"/>
          <w:sz w:val="28"/>
          <w:szCs w:val="28"/>
        </w:rPr>
        <w:t xml:space="preserve">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педагогов и родителей (законных представителей) в процессе воспитательной работы.</w:t>
      </w:r>
    </w:p>
    <w:p w:rsidR="003C02E3" w:rsidRPr="00840FDE" w:rsidRDefault="003C02E3" w:rsidP="003C02E3">
      <w:pPr>
        <w:ind w:firstLine="567"/>
        <w:contextualSpacing/>
        <w:rPr>
          <w:i/>
          <w:color w:val="000000"/>
          <w:sz w:val="28"/>
          <w:szCs w:val="28"/>
        </w:rPr>
      </w:pPr>
      <w:r w:rsidRPr="00840FDE">
        <w:rPr>
          <w:i/>
          <w:color w:val="000000"/>
          <w:sz w:val="28"/>
          <w:szCs w:val="28"/>
        </w:rPr>
        <w:t>Виды и формы деятельности:</w:t>
      </w:r>
    </w:p>
    <w:p w:rsidR="003C02E3" w:rsidRPr="00840FDE" w:rsidRDefault="003C02E3" w:rsidP="003C02E3">
      <w:pPr>
        <w:ind w:firstLine="567"/>
        <w:rPr>
          <w:rFonts w:eastAsiaTheme="minorEastAsia"/>
          <w:color w:val="FF0000"/>
          <w:sz w:val="28"/>
          <w:szCs w:val="28"/>
        </w:rPr>
      </w:pPr>
      <w:r w:rsidRPr="00840FDE">
        <w:rPr>
          <w:rFonts w:eastAsiaTheme="minorEastAsia"/>
          <w:i/>
          <w:color w:val="FF0000"/>
          <w:sz w:val="28"/>
          <w:szCs w:val="28"/>
        </w:rPr>
        <w:t xml:space="preserve">- </w:t>
      </w:r>
      <w:r w:rsidRPr="00840FDE">
        <w:rPr>
          <w:rFonts w:eastAsiaTheme="minorEastAsia"/>
          <w:color w:val="FF0000"/>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3C02E3" w:rsidRPr="00840FDE" w:rsidRDefault="003C02E3" w:rsidP="003C02E3">
      <w:pPr>
        <w:ind w:firstLine="567"/>
        <w:rPr>
          <w:rFonts w:eastAsiaTheme="minorEastAsia"/>
          <w:color w:val="FF0000"/>
          <w:sz w:val="28"/>
          <w:szCs w:val="28"/>
        </w:rPr>
      </w:pPr>
      <w:r w:rsidRPr="00840FDE">
        <w:rPr>
          <w:rFonts w:eastAsiaTheme="minorEastAsia"/>
          <w:color w:val="FF0000"/>
          <w:sz w:val="28"/>
          <w:szCs w:val="28"/>
        </w:rPr>
        <w:t>- проведение родительских конференций, собраний, круглых столов для родителей по вопросам воспитания;</w:t>
      </w:r>
    </w:p>
    <w:p w:rsidR="003C02E3" w:rsidRPr="00840FDE" w:rsidRDefault="003C02E3" w:rsidP="003C02E3">
      <w:pPr>
        <w:ind w:firstLine="567"/>
        <w:rPr>
          <w:rFonts w:eastAsiaTheme="minorEastAsia"/>
          <w:color w:val="FF0000"/>
          <w:sz w:val="28"/>
          <w:szCs w:val="28"/>
        </w:rPr>
      </w:pPr>
      <w:r w:rsidRPr="00840FDE">
        <w:rPr>
          <w:rFonts w:eastAsiaTheme="minorEastAsia"/>
          <w:color w:val="FF0000"/>
          <w:sz w:val="28"/>
          <w:szCs w:val="28"/>
        </w:rPr>
        <w:t>- семейные клубы, предоставляющие родителям, педагогам и детям площадку для совместного проведения досуга и общения;</w:t>
      </w:r>
    </w:p>
    <w:p w:rsidR="003C02E3" w:rsidRPr="00840FDE" w:rsidRDefault="003C02E3" w:rsidP="003C02E3">
      <w:pPr>
        <w:ind w:firstLine="567"/>
        <w:rPr>
          <w:rFonts w:eastAsiaTheme="minorEastAsia"/>
          <w:color w:val="FF0000"/>
          <w:sz w:val="28"/>
          <w:szCs w:val="28"/>
        </w:rPr>
      </w:pPr>
      <w:r w:rsidRPr="00840FDE">
        <w:rPr>
          <w:rFonts w:eastAsia="SymbolMT"/>
          <w:color w:val="FF0000"/>
          <w:sz w:val="28"/>
          <w:szCs w:val="28"/>
        </w:rPr>
        <w:t xml:space="preserve">- </w:t>
      </w:r>
      <w:r w:rsidRPr="00840FDE">
        <w:rPr>
          <w:rFonts w:eastAsiaTheme="minorEastAsia"/>
          <w:color w:val="FF0000"/>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C02E3" w:rsidRPr="00840FDE" w:rsidRDefault="003C02E3" w:rsidP="003C02E3">
      <w:pPr>
        <w:ind w:firstLine="567"/>
        <w:rPr>
          <w:rFonts w:eastAsiaTheme="minorEastAsia"/>
          <w:color w:val="FF0000"/>
          <w:sz w:val="28"/>
          <w:szCs w:val="28"/>
        </w:rPr>
      </w:pPr>
      <w:r w:rsidRPr="00840FDE">
        <w:rPr>
          <w:rFonts w:eastAsia="SymbolMT"/>
          <w:color w:val="FF0000"/>
          <w:sz w:val="28"/>
          <w:szCs w:val="28"/>
        </w:rPr>
        <w:t xml:space="preserve">- </w:t>
      </w:r>
      <w:r w:rsidRPr="00840FDE">
        <w:rPr>
          <w:rFonts w:eastAsiaTheme="minorEastAsia"/>
          <w:color w:val="FF0000"/>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3C02E3" w:rsidRPr="00840FDE" w:rsidRDefault="003C02E3" w:rsidP="003C02E3">
      <w:pPr>
        <w:ind w:firstLine="567"/>
        <w:rPr>
          <w:rFonts w:eastAsiaTheme="minorEastAsia"/>
          <w:color w:val="FF0000"/>
          <w:sz w:val="28"/>
          <w:szCs w:val="28"/>
        </w:rPr>
      </w:pPr>
      <w:r w:rsidRPr="00840FDE">
        <w:rPr>
          <w:rFonts w:eastAsiaTheme="minorEastAsia"/>
          <w:color w:val="FF0000"/>
          <w:sz w:val="28"/>
          <w:szCs w:val="28"/>
        </w:rPr>
        <w:t>- размещение на официальном сайте ДОО информации для родителей по вопросам воспитания;</w:t>
      </w:r>
    </w:p>
    <w:p w:rsidR="003C02E3" w:rsidRPr="00840FDE" w:rsidRDefault="003C02E3" w:rsidP="003C02E3">
      <w:pPr>
        <w:ind w:firstLine="567"/>
        <w:rPr>
          <w:rFonts w:eastAsiaTheme="minorEastAsia"/>
          <w:color w:val="FF0000"/>
          <w:sz w:val="28"/>
          <w:szCs w:val="28"/>
        </w:rPr>
      </w:pPr>
      <w:r w:rsidRPr="00840FDE">
        <w:rPr>
          <w:rFonts w:eastAsiaTheme="minorEastAsia"/>
          <w:color w:val="FF0000"/>
          <w:sz w:val="28"/>
          <w:szCs w:val="28"/>
        </w:rPr>
        <w:t>- проведение консультаций специалистов для родителей по вопросам воспитания;</w:t>
      </w:r>
    </w:p>
    <w:p w:rsidR="003C02E3" w:rsidRPr="00840FDE" w:rsidRDefault="003C02E3" w:rsidP="003C02E3">
      <w:pPr>
        <w:ind w:firstLine="567"/>
        <w:rPr>
          <w:rFonts w:eastAsiaTheme="minorEastAsia"/>
          <w:color w:val="FF0000"/>
          <w:sz w:val="28"/>
          <w:szCs w:val="28"/>
        </w:rPr>
      </w:pPr>
      <w:r w:rsidRPr="00840FDE">
        <w:rPr>
          <w:rFonts w:eastAsiaTheme="minorEastAsia"/>
          <w:color w:val="FF0000"/>
          <w:sz w:val="28"/>
          <w:szCs w:val="28"/>
        </w:rPr>
        <w:t>- привлечение родителей к участию в проектах (вместе с детьми), конкурсах, соревнованиях, спектаклях, праздниках и др.;</w:t>
      </w:r>
    </w:p>
    <w:p w:rsidR="003C02E3" w:rsidRPr="00840FDE" w:rsidRDefault="003C02E3" w:rsidP="003C02E3">
      <w:pPr>
        <w:ind w:firstLine="567"/>
        <w:rPr>
          <w:rFonts w:eastAsiaTheme="minorEastAsia"/>
          <w:color w:val="FF0000"/>
          <w:sz w:val="28"/>
          <w:szCs w:val="28"/>
        </w:rPr>
      </w:pPr>
      <w:r w:rsidRPr="00840FDE">
        <w:rPr>
          <w:rFonts w:eastAsia="SymbolMT"/>
          <w:color w:val="FF0000"/>
          <w:sz w:val="28"/>
          <w:szCs w:val="28"/>
        </w:rPr>
        <w:t xml:space="preserve">- </w:t>
      </w:r>
      <w:r w:rsidRPr="00840FDE">
        <w:rPr>
          <w:rFonts w:eastAsiaTheme="minorEastAsia"/>
          <w:color w:val="FF0000"/>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3C02E3" w:rsidRPr="00840FDE" w:rsidRDefault="003C02E3" w:rsidP="003C02E3">
      <w:pPr>
        <w:ind w:firstLine="567"/>
        <w:rPr>
          <w:rFonts w:eastAsiaTheme="minorEastAsia"/>
          <w:color w:val="FF0000"/>
          <w:sz w:val="28"/>
          <w:szCs w:val="28"/>
        </w:rPr>
      </w:pPr>
      <w:r w:rsidRPr="00840FDE">
        <w:rPr>
          <w:rFonts w:eastAsia="SymbolMT"/>
          <w:color w:val="FF0000"/>
          <w:sz w:val="28"/>
          <w:szCs w:val="28"/>
        </w:rPr>
        <w:t xml:space="preserve">- </w:t>
      </w:r>
      <w:r w:rsidRPr="00840FDE">
        <w:rPr>
          <w:rFonts w:eastAsiaTheme="minorEastAsia"/>
          <w:color w:val="FF0000"/>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3C02E3" w:rsidRPr="00840FDE" w:rsidRDefault="003C02E3" w:rsidP="008A1D13">
      <w:pPr>
        <w:ind w:firstLine="567"/>
        <w:rPr>
          <w:rFonts w:eastAsiaTheme="minorEastAsia"/>
          <w:color w:val="FF0000"/>
          <w:sz w:val="28"/>
          <w:szCs w:val="28"/>
        </w:rPr>
      </w:pPr>
      <w:r w:rsidRPr="00840FDE">
        <w:rPr>
          <w:rFonts w:eastAsiaTheme="minorEastAsia"/>
          <w:color w:val="FF0000"/>
          <w:sz w:val="28"/>
          <w:szCs w:val="28"/>
        </w:rPr>
        <w:t xml:space="preserve">- привлечение родителей к оценочным процедурам по вопросам воспитания; </w:t>
      </w:r>
    </w:p>
    <w:p w:rsidR="003C02E3" w:rsidRPr="00840FDE" w:rsidRDefault="003C02E3" w:rsidP="008A1D13">
      <w:pPr>
        <w:ind w:firstLine="567"/>
        <w:rPr>
          <w:rFonts w:eastAsiaTheme="minorEastAsia"/>
          <w:color w:val="FF0000"/>
          <w:sz w:val="28"/>
          <w:szCs w:val="28"/>
        </w:rPr>
      </w:pPr>
      <w:r w:rsidRPr="00840FDE">
        <w:rPr>
          <w:rFonts w:eastAsiaTheme="minorEastAsia"/>
          <w:color w:val="FF0000"/>
          <w:sz w:val="28"/>
          <w:szCs w:val="28"/>
        </w:rPr>
        <w:t>- другое.</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8A1D13">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C02E3" w:rsidRPr="007A4251" w:rsidRDefault="003C02E3" w:rsidP="008A1D13">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C02E3" w:rsidRPr="00BB0EBD"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C02E3" w:rsidRPr="00BB0EBD" w:rsidRDefault="003C02E3" w:rsidP="008A1D13">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3C02E3" w:rsidRPr="00D802F3" w:rsidRDefault="003C02E3" w:rsidP="003C02E3">
      <w:pPr>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r w:rsidRPr="00D802F3">
        <w:rPr>
          <w:rFonts w:ascii="Times New Roman" w:hAnsi="Times New Roman" w:cs="Times New Roman"/>
          <w:color w:val="FF0000"/>
          <w:sz w:val="28"/>
          <w:szCs w:val="28"/>
        </w:rPr>
        <w:t>(раскрыть, можно указать названия и др.)</w:t>
      </w:r>
    </w:p>
    <w:p w:rsidR="003C02E3" w:rsidRPr="00D802F3" w:rsidRDefault="003C02E3" w:rsidP="003C02E3">
      <w:pPr>
        <w:ind w:firstLine="709"/>
        <w:rPr>
          <w:rFonts w:ascii="Times New Roman" w:hAnsi="Times New Roman" w:cs="Times New Roman"/>
          <w:color w:val="FF0000"/>
          <w:sz w:val="28"/>
          <w:szCs w:val="28"/>
        </w:rPr>
      </w:pPr>
      <w:r w:rsidRPr="00D802F3">
        <w:rPr>
          <w:rFonts w:ascii="Times New Roman" w:hAnsi="Times New Roman" w:cs="Times New Roman"/>
          <w:color w:val="FF0000"/>
          <w:sz w:val="28"/>
          <w:szCs w:val="28"/>
        </w:rPr>
        <w:t>- проекты воспитательной направленности;</w:t>
      </w:r>
    </w:p>
    <w:p w:rsidR="003C02E3" w:rsidRPr="00D802F3" w:rsidRDefault="003C02E3" w:rsidP="003C02E3">
      <w:pPr>
        <w:ind w:firstLine="709"/>
        <w:rPr>
          <w:rFonts w:ascii="Times New Roman" w:hAnsi="Times New Roman" w:cs="Times New Roman"/>
          <w:color w:val="FF0000"/>
          <w:sz w:val="28"/>
          <w:szCs w:val="28"/>
        </w:rPr>
      </w:pPr>
      <w:r w:rsidRPr="00D802F3">
        <w:rPr>
          <w:rFonts w:ascii="Times New Roman" w:hAnsi="Times New Roman" w:cs="Times New Roman"/>
          <w:color w:val="FF0000"/>
          <w:sz w:val="28"/>
          <w:szCs w:val="28"/>
        </w:rPr>
        <w:t>- праздники;</w:t>
      </w:r>
    </w:p>
    <w:p w:rsidR="003C02E3" w:rsidRPr="00D802F3" w:rsidRDefault="003C02E3" w:rsidP="003C02E3">
      <w:pPr>
        <w:ind w:firstLine="709"/>
        <w:rPr>
          <w:rFonts w:ascii="Times New Roman" w:hAnsi="Times New Roman" w:cs="Times New Roman"/>
          <w:color w:val="FF0000"/>
          <w:sz w:val="28"/>
          <w:szCs w:val="28"/>
        </w:rPr>
      </w:pPr>
      <w:r w:rsidRPr="00D802F3">
        <w:rPr>
          <w:rFonts w:ascii="Times New Roman" w:hAnsi="Times New Roman" w:cs="Times New Roman"/>
          <w:color w:val="FF0000"/>
          <w:sz w:val="28"/>
          <w:szCs w:val="28"/>
        </w:rPr>
        <w:t>- общие дела;</w:t>
      </w:r>
    </w:p>
    <w:p w:rsidR="003C02E3" w:rsidRPr="00D802F3" w:rsidRDefault="003C02E3" w:rsidP="003C02E3">
      <w:pPr>
        <w:ind w:firstLine="709"/>
        <w:rPr>
          <w:rFonts w:ascii="Times New Roman" w:hAnsi="Times New Roman" w:cs="Times New Roman"/>
          <w:color w:val="FF0000"/>
          <w:sz w:val="28"/>
          <w:szCs w:val="28"/>
        </w:rPr>
      </w:pPr>
      <w:r w:rsidRPr="00D802F3">
        <w:rPr>
          <w:rFonts w:ascii="Times New Roman" w:hAnsi="Times New Roman" w:cs="Times New Roman"/>
          <w:color w:val="FF0000"/>
          <w:sz w:val="28"/>
          <w:szCs w:val="28"/>
        </w:rPr>
        <w:t>- ритмы жизни (утренний и вечерний круг, прогулка);</w:t>
      </w:r>
    </w:p>
    <w:p w:rsidR="003C02E3" w:rsidRPr="00D802F3" w:rsidRDefault="003C02E3" w:rsidP="003C02E3">
      <w:pPr>
        <w:ind w:firstLine="709"/>
        <w:rPr>
          <w:rFonts w:ascii="Times New Roman" w:hAnsi="Times New Roman" w:cs="Times New Roman"/>
          <w:color w:val="FF0000"/>
          <w:sz w:val="28"/>
          <w:szCs w:val="28"/>
        </w:rPr>
      </w:pPr>
      <w:r w:rsidRPr="00D802F3">
        <w:rPr>
          <w:rFonts w:ascii="Times New Roman" w:hAnsi="Times New Roman" w:cs="Times New Roman"/>
          <w:color w:val="FF0000"/>
          <w:sz w:val="28"/>
          <w:szCs w:val="28"/>
        </w:rPr>
        <w:t>- режимные моменты (прием пищи, подготовка ко сну и прочее);</w:t>
      </w:r>
    </w:p>
    <w:p w:rsidR="003C02E3" w:rsidRPr="00D802F3" w:rsidRDefault="003C02E3" w:rsidP="003C02E3">
      <w:pPr>
        <w:ind w:firstLine="709"/>
        <w:rPr>
          <w:rFonts w:ascii="Times New Roman" w:hAnsi="Times New Roman" w:cs="Times New Roman"/>
          <w:color w:val="FF0000"/>
          <w:sz w:val="28"/>
          <w:szCs w:val="28"/>
        </w:rPr>
      </w:pPr>
      <w:r w:rsidRPr="00D802F3">
        <w:rPr>
          <w:rFonts w:ascii="Times New Roman" w:hAnsi="Times New Roman" w:cs="Times New Roman"/>
          <w:color w:val="FF0000"/>
          <w:sz w:val="28"/>
          <w:szCs w:val="28"/>
        </w:rPr>
        <w:t>- свободную игру;</w:t>
      </w:r>
    </w:p>
    <w:p w:rsidR="003C02E3" w:rsidRDefault="003C02E3" w:rsidP="003C02E3">
      <w:pPr>
        <w:ind w:firstLine="709"/>
        <w:rPr>
          <w:rFonts w:ascii="Times New Roman" w:hAnsi="Times New Roman" w:cs="Times New Roman"/>
          <w:color w:val="FF0000"/>
          <w:sz w:val="28"/>
          <w:szCs w:val="28"/>
        </w:rPr>
      </w:pPr>
      <w:r w:rsidRPr="00D802F3">
        <w:rPr>
          <w:rFonts w:ascii="Times New Roman" w:hAnsi="Times New Roman" w:cs="Times New Roman"/>
          <w:color w:val="FF0000"/>
          <w:sz w:val="28"/>
          <w:szCs w:val="28"/>
        </w:rPr>
        <w:t>- свободную</w:t>
      </w:r>
      <w:r>
        <w:rPr>
          <w:rFonts w:ascii="Times New Roman" w:hAnsi="Times New Roman" w:cs="Times New Roman"/>
          <w:color w:val="FF0000"/>
          <w:sz w:val="28"/>
          <w:szCs w:val="28"/>
        </w:rPr>
        <w:t xml:space="preserve"> деятельность детей;</w:t>
      </w:r>
    </w:p>
    <w:p w:rsidR="003C02E3" w:rsidRPr="00907619" w:rsidRDefault="003C02E3" w:rsidP="003C02E3">
      <w:pPr>
        <w:ind w:firstLine="709"/>
        <w:rPr>
          <w:rFonts w:ascii="Times New Roman" w:hAnsi="Times New Roman" w:cs="Times New Roman"/>
          <w:color w:val="FF0000"/>
          <w:sz w:val="28"/>
          <w:szCs w:val="28"/>
        </w:rPr>
      </w:pPr>
      <w:r>
        <w:rPr>
          <w:rFonts w:ascii="Times New Roman" w:hAnsi="Times New Roman" w:cs="Times New Roman"/>
          <w:color w:val="FF0000"/>
          <w:sz w:val="28"/>
          <w:szCs w:val="28"/>
        </w:rPr>
        <w:t>- другое.</w:t>
      </w:r>
    </w:p>
    <w:p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sidR="008A1D13">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3C02E3" w:rsidRPr="00BB0EBD" w:rsidRDefault="003C02E3" w:rsidP="003C02E3">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r w:rsidRPr="00F01C72">
        <w:rPr>
          <w:rFonts w:ascii="Times New Roman" w:hAnsi="Times New Roman" w:cs="Times New Roman"/>
          <w:color w:val="FF0000"/>
          <w:sz w:val="28"/>
          <w:szCs w:val="28"/>
        </w:rPr>
        <w:t>(раскрыть)</w:t>
      </w:r>
    </w:p>
    <w:p w:rsidR="003C02E3" w:rsidRPr="00730E50" w:rsidRDefault="003C02E3" w:rsidP="003C02E3">
      <w:pPr>
        <w:ind w:firstLine="709"/>
        <w:rPr>
          <w:rFonts w:ascii="Times New Roman" w:hAnsi="Times New Roman" w:cs="Times New Roman"/>
          <w:color w:val="FF0000"/>
          <w:sz w:val="28"/>
          <w:szCs w:val="28"/>
        </w:rPr>
      </w:pPr>
      <w:r w:rsidRPr="00730E50">
        <w:rPr>
          <w:rFonts w:ascii="Times New Roman" w:hAnsi="Times New Roman" w:cs="Times New Roman"/>
          <w:color w:val="FF0000"/>
          <w:sz w:val="28"/>
          <w:szCs w:val="28"/>
        </w:rPr>
        <w:t>-</w:t>
      </w:r>
      <w:r w:rsidRPr="00730E50">
        <w:rPr>
          <w:rFonts w:ascii="Times New Roman" w:hAnsi="Times New Roman" w:cs="Times New Roman"/>
          <w:color w:val="FF0000"/>
          <w:sz w:val="28"/>
          <w:szCs w:val="28"/>
          <w:lang w:val="en-US"/>
        </w:rPr>
        <w:t> </w:t>
      </w:r>
      <w:r w:rsidRPr="00730E50">
        <w:rPr>
          <w:rFonts w:ascii="Times New Roman" w:hAnsi="Times New Roman" w:cs="Times New Roman"/>
          <w:color w:val="FF0000"/>
          <w:sz w:val="28"/>
          <w:szCs w:val="28"/>
        </w:rPr>
        <w:t>ситуативная беседа, рассказ, советы, вопросы;</w:t>
      </w:r>
    </w:p>
    <w:p w:rsidR="003C02E3" w:rsidRPr="00730E50" w:rsidRDefault="003C02E3" w:rsidP="003C02E3">
      <w:pPr>
        <w:ind w:firstLine="709"/>
        <w:rPr>
          <w:rFonts w:ascii="Times New Roman" w:hAnsi="Times New Roman" w:cs="Times New Roman"/>
          <w:color w:val="FF0000"/>
          <w:sz w:val="28"/>
          <w:szCs w:val="28"/>
        </w:rPr>
      </w:pPr>
      <w:r w:rsidRPr="00730E50">
        <w:rPr>
          <w:rFonts w:ascii="Times New Roman" w:hAnsi="Times New Roman" w:cs="Times New Roman"/>
          <w:color w:val="FF0000"/>
          <w:sz w:val="28"/>
          <w:szCs w:val="28"/>
        </w:rPr>
        <w:t>-</w:t>
      </w:r>
      <w:r w:rsidRPr="00730E50">
        <w:rPr>
          <w:rFonts w:ascii="Times New Roman" w:hAnsi="Times New Roman" w:cs="Times New Roman"/>
          <w:color w:val="FF0000"/>
          <w:sz w:val="28"/>
          <w:szCs w:val="28"/>
          <w:lang w:val="en-US"/>
        </w:rPr>
        <w:t> </w:t>
      </w:r>
      <w:r w:rsidRPr="00730E50">
        <w:rPr>
          <w:rFonts w:ascii="Times New Roman" w:hAnsi="Times New Roman" w:cs="Times New Roman"/>
          <w:color w:val="FF0000"/>
          <w:sz w:val="28"/>
          <w:szCs w:val="28"/>
        </w:rPr>
        <w:t>социальное моделирование, воспитывающая (проблемная) ситуация, составление рассказов из личного опыта;</w:t>
      </w:r>
    </w:p>
    <w:p w:rsidR="003C02E3" w:rsidRPr="00730E50" w:rsidRDefault="003C02E3" w:rsidP="003C02E3">
      <w:pPr>
        <w:ind w:firstLine="709"/>
        <w:rPr>
          <w:rFonts w:ascii="Times New Roman" w:hAnsi="Times New Roman" w:cs="Times New Roman"/>
          <w:color w:val="FF0000"/>
          <w:sz w:val="28"/>
          <w:szCs w:val="28"/>
        </w:rPr>
      </w:pPr>
      <w:r w:rsidRPr="00730E50">
        <w:rPr>
          <w:rFonts w:ascii="Times New Roman" w:hAnsi="Times New Roman" w:cs="Times New Roman"/>
          <w:color w:val="FF0000"/>
          <w:sz w:val="28"/>
          <w:szCs w:val="28"/>
        </w:rPr>
        <w:t>-</w:t>
      </w:r>
      <w:r w:rsidRPr="00730E50">
        <w:rPr>
          <w:rFonts w:ascii="Times New Roman" w:hAnsi="Times New Roman" w:cs="Times New Roman"/>
          <w:color w:val="FF0000"/>
          <w:sz w:val="28"/>
          <w:szCs w:val="28"/>
          <w:lang w:val="en-US"/>
        </w:rPr>
        <w:t> </w:t>
      </w:r>
      <w:r w:rsidRPr="00730E50">
        <w:rPr>
          <w:rFonts w:ascii="Times New Roman" w:hAnsi="Times New Roman" w:cs="Times New Roman"/>
          <w:color w:val="FF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C02E3" w:rsidRPr="00730E50" w:rsidRDefault="003C02E3" w:rsidP="003C02E3">
      <w:pPr>
        <w:ind w:firstLine="709"/>
        <w:rPr>
          <w:rFonts w:ascii="Times New Roman" w:hAnsi="Times New Roman" w:cs="Times New Roman"/>
          <w:color w:val="FF0000"/>
          <w:sz w:val="28"/>
          <w:szCs w:val="28"/>
        </w:rPr>
      </w:pPr>
      <w:r w:rsidRPr="00730E50">
        <w:rPr>
          <w:rFonts w:ascii="Times New Roman" w:hAnsi="Times New Roman" w:cs="Times New Roman"/>
          <w:color w:val="FF0000"/>
          <w:sz w:val="28"/>
          <w:szCs w:val="28"/>
        </w:rPr>
        <w:t>-</w:t>
      </w:r>
      <w:r w:rsidRPr="00730E50">
        <w:rPr>
          <w:rFonts w:ascii="Times New Roman" w:hAnsi="Times New Roman" w:cs="Times New Roman"/>
          <w:color w:val="FF0000"/>
          <w:sz w:val="28"/>
          <w:szCs w:val="28"/>
          <w:lang w:val="en-US"/>
        </w:rPr>
        <w:t> </w:t>
      </w:r>
      <w:r w:rsidRPr="00730E50">
        <w:rPr>
          <w:rFonts w:ascii="Times New Roman" w:hAnsi="Times New Roman" w:cs="Times New Roman"/>
          <w:color w:val="FF0000"/>
          <w:sz w:val="28"/>
          <w:szCs w:val="28"/>
        </w:rPr>
        <w:t>разучивание и исполнение песен, театрализация, драматизация, этюды-инсценировки;</w:t>
      </w:r>
    </w:p>
    <w:p w:rsidR="003C02E3" w:rsidRPr="00730E50" w:rsidRDefault="003C02E3" w:rsidP="003C02E3">
      <w:pPr>
        <w:ind w:firstLine="709"/>
        <w:rPr>
          <w:rFonts w:ascii="Times New Roman" w:hAnsi="Times New Roman" w:cs="Times New Roman"/>
          <w:color w:val="FF0000"/>
          <w:sz w:val="28"/>
          <w:szCs w:val="28"/>
        </w:rPr>
      </w:pPr>
      <w:r w:rsidRPr="00730E50">
        <w:rPr>
          <w:rFonts w:ascii="Times New Roman" w:hAnsi="Times New Roman" w:cs="Times New Roman"/>
          <w:color w:val="FF0000"/>
          <w:sz w:val="28"/>
          <w:szCs w:val="28"/>
        </w:rPr>
        <w:t>- рассматривание и обсуждение картин и книжных иллюстраций, просмотр видеороликов, презентаций, мультфильмов;</w:t>
      </w:r>
    </w:p>
    <w:p w:rsidR="003C02E3" w:rsidRPr="00730E50" w:rsidRDefault="003C02E3" w:rsidP="003C02E3">
      <w:pPr>
        <w:ind w:firstLine="709"/>
        <w:rPr>
          <w:rFonts w:ascii="Times New Roman" w:hAnsi="Times New Roman" w:cs="Times New Roman"/>
          <w:color w:val="FF0000"/>
          <w:sz w:val="28"/>
          <w:szCs w:val="28"/>
        </w:rPr>
      </w:pPr>
      <w:r w:rsidRPr="00730E50">
        <w:rPr>
          <w:rFonts w:ascii="Times New Roman" w:hAnsi="Times New Roman" w:cs="Times New Roman"/>
          <w:color w:val="FF0000"/>
          <w:sz w:val="28"/>
          <w:szCs w:val="28"/>
        </w:rPr>
        <w:t>- организация выставок (книг, репродукций картин, тематических или авторских, детских поделок и тому подобное),</w:t>
      </w:r>
    </w:p>
    <w:p w:rsidR="003C02E3" w:rsidRPr="00730E50" w:rsidRDefault="003C02E3" w:rsidP="003C02E3">
      <w:pPr>
        <w:ind w:firstLine="567"/>
        <w:rPr>
          <w:rFonts w:ascii="Times New Roman" w:hAnsi="Times New Roman" w:cs="Times New Roman"/>
          <w:color w:val="FF0000"/>
          <w:sz w:val="28"/>
          <w:szCs w:val="28"/>
        </w:rPr>
      </w:pPr>
      <w:r w:rsidRPr="00730E50">
        <w:rPr>
          <w:rFonts w:ascii="Times New Roman" w:hAnsi="Times New Roman" w:cs="Times New Roman"/>
          <w:color w:val="FF0000"/>
          <w:sz w:val="28"/>
          <w:szCs w:val="28"/>
        </w:rPr>
        <w:t>- экскурсии (в музей, в общеобразовательную организацию и тому подобное), посещение спектаклей, выставок;</w:t>
      </w:r>
    </w:p>
    <w:p w:rsidR="003C02E3" w:rsidRPr="00730E50" w:rsidRDefault="003C02E3" w:rsidP="008A1D13">
      <w:pPr>
        <w:ind w:firstLine="567"/>
        <w:rPr>
          <w:rFonts w:ascii="Times New Roman" w:hAnsi="Times New Roman" w:cs="Times New Roman"/>
          <w:color w:val="FF0000"/>
          <w:sz w:val="28"/>
          <w:szCs w:val="28"/>
        </w:rPr>
      </w:pPr>
      <w:r w:rsidRPr="00730E50">
        <w:rPr>
          <w:rFonts w:ascii="Times New Roman" w:hAnsi="Times New Roman" w:cs="Times New Roman"/>
          <w:color w:val="FF0000"/>
          <w:sz w:val="28"/>
          <w:szCs w:val="28"/>
        </w:rPr>
        <w:t>- игровые методы (игровая роль, игровая ситуация, игровое действие и другие);</w:t>
      </w:r>
    </w:p>
    <w:p w:rsidR="003C02E3" w:rsidRDefault="003C02E3" w:rsidP="008A1D13">
      <w:pPr>
        <w:ind w:firstLine="567"/>
        <w:rPr>
          <w:rFonts w:ascii="Times New Roman" w:hAnsi="Times New Roman" w:cs="Times New Roman"/>
          <w:color w:val="FF0000"/>
          <w:sz w:val="28"/>
          <w:szCs w:val="28"/>
        </w:rPr>
      </w:pPr>
      <w:r w:rsidRPr="00730E50">
        <w:rPr>
          <w:rFonts w:ascii="Times New Roman" w:hAnsi="Times New Roman" w:cs="Times New Roman"/>
          <w:color w:val="FF0000"/>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Pr>
          <w:rFonts w:ascii="Times New Roman" w:hAnsi="Times New Roman" w:cs="Times New Roman"/>
          <w:color w:val="FF0000"/>
          <w:sz w:val="28"/>
          <w:szCs w:val="28"/>
        </w:rPr>
        <w:t xml:space="preserve"> взгляд);</w:t>
      </w:r>
    </w:p>
    <w:p w:rsidR="003C02E3" w:rsidRPr="00730E50" w:rsidRDefault="003C02E3" w:rsidP="008A1D13">
      <w:pPr>
        <w:ind w:firstLine="567"/>
        <w:rPr>
          <w:rFonts w:ascii="Times New Roman" w:hAnsi="Times New Roman" w:cs="Times New Roman"/>
          <w:color w:val="FF0000"/>
          <w:sz w:val="28"/>
          <w:szCs w:val="28"/>
        </w:rPr>
      </w:pPr>
      <w:r>
        <w:rPr>
          <w:rFonts w:ascii="Times New Roman" w:hAnsi="Times New Roman" w:cs="Times New Roman"/>
          <w:color w:val="FF0000"/>
          <w:sz w:val="28"/>
          <w:szCs w:val="28"/>
        </w:rPr>
        <w:t>- другое.</w:t>
      </w:r>
    </w:p>
    <w:p w:rsidR="003C02E3" w:rsidRDefault="003C02E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8A1D13" w:rsidRPr="00F01C72"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A1D13" w:rsidRPr="00F01C72"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знаки и символы государства, региона, населенного пункта и ДОО;</w:t>
      </w:r>
    </w:p>
    <w:p w:rsidR="008A1D13" w:rsidRPr="00F01C72"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8A1D13" w:rsidRPr="00F01C72"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 xml:space="preserve">компоненты среды, отражающие </w:t>
      </w:r>
      <w:proofErr w:type="spellStart"/>
      <w:r w:rsidRPr="00F01C72">
        <w:rPr>
          <w:rFonts w:ascii="Times New Roman" w:hAnsi="Times New Roman" w:cs="Times New Roman"/>
          <w:color w:val="FF0000"/>
          <w:sz w:val="28"/>
          <w:szCs w:val="28"/>
        </w:rPr>
        <w:t>экологичность</w:t>
      </w:r>
      <w:proofErr w:type="spellEnd"/>
      <w:r w:rsidRPr="00F01C72">
        <w:rPr>
          <w:rFonts w:ascii="Times New Roman" w:hAnsi="Times New Roman" w:cs="Times New Roman"/>
          <w:color w:val="FF0000"/>
          <w:sz w:val="28"/>
          <w:szCs w:val="28"/>
        </w:rPr>
        <w:t xml:space="preserve">, </w:t>
      </w:r>
      <w:proofErr w:type="spellStart"/>
      <w:r w:rsidRPr="00F01C72">
        <w:rPr>
          <w:rFonts w:ascii="Times New Roman" w:hAnsi="Times New Roman" w:cs="Times New Roman"/>
          <w:color w:val="FF0000"/>
          <w:sz w:val="28"/>
          <w:szCs w:val="28"/>
        </w:rPr>
        <w:t>природосообразность</w:t>
      </w:r>
      <w:proofErr w:type="spellEnd"/>
      <w:r w:rsidRPr="00F01C72">
        <w:rPr>
          <w:rFonts w:ascii="Times New Roman" w:hAnsi="Times New Roman" w:cs="Times New Roman"/>
          <w:color w:val="FF0000"/>
          <w:sz w:val="28"/>
          <w:szCs w:val="28"/>
        </w:rPr>
        <w:t xml:space="preserve"> и безопасность;</w:t>
      </w:r>
    </w:p>
    <w:p w:rsidR="008A1D13" w:rsidRPr="00F01C72"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компоненты среды, обеспечивающие детям возможность общения, игры и совместной деятельности;</w:t>
      </w:r>
    </w:p>
    <w:p w:rsidR="008A1D13" w:rsidRPr="00F01C72"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компоненты среды, отражающие ценность семьи, людей разных поколений, радость общения с семьей;</w:t>
      </w:r>
    </w:p>
    <w:p w:rsidR="008A1D13" w:rsidRPr="00F01C72"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8A1D13" w:rsidRPr="00F01C72"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A1D13" w:rsidRPr="00F01C72"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8A1D13" w:rsidRDefault="008A1D13" w:rsidP="008A1D13">
      <w:pPr>
        <w:ind w:firstLine="567"/>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Pr="00F01C72">
        <w:rPr>
          <w:rFonts w:ascii="Times New Roman" w:hAnsi="Times New Roman" w:cs="Times New Roman"/>
          <w:color w:val="FF0000"/>
          <w:sz w:val="28"/>
          <w:szCs w:val="28"/>
        </w:rPr>
        <w:t>компоненты среды, предоставляющие ребёнку возможность погружения в культуру России, знакомства с особенностями традиций многон</w:t>
      </w:r>
      <w:r>
        <w:rPr>
          <w:rFonts w:ascii="Times New Roman" w:hAnsi="Times New Roman" w:cs="Times New Roman"/>
          <w:color w:val="FF0000"/>
          <w:sz w:val="28"/>
          <w:szCs w:val="28"/>
        </w:rPr>
        <w:t>ационального российского народа;</w:t>
      </w:r>
    </w:p>
    <w:p w:rsidR="008A1D13" w:rsidRPr="00F01C72" w:rsidRDefault="008A1D13" w:rsidP="008A1D13">
      <w:pPr>
        <w:ind w:firstLine="567"/>
        <w:rPr>
          <w:rFonts w:ascii="Times New Roman" w:hAnsi="Times New Roman" w:cs="Times New Roman"/>
          <w:color w:val="FF0000"/>
          <w:sz w:val="28"/>
          <w:szCs w:val="28"/>
        </w:rPr>
      </w:pPr>
      <w:r w:rsidRPr="00994E42">
        <w:rPr>
          <w:rFonts w:ascii="Times New Roman" w:hAnsi="Times New Roman" w:cs="Times New Roman"/>
          <w:color w:val="FF0000"/>
          <w:sz w:val="28"/>
          <w:szCs w:val="28"/>
        </w:rPr>
        <w:t>-</w:t>
      </w:r>
      <w:r>
        <w:rPr>
          <w:rFonts w:ascii="Times New Roman" w:hAnsi="Times New Roman" w:cs="Times New Roman"/>
          <w:color w:val="FF0000"/>
          <w:sz w:val="28"/>
          <w:szCs w:val="28"/>
          <w:lang w:val="en-US"/>
        </w:rPr>
        <w:t> </w:t>
      </w:r>
      <w:r>
        <w:rPr>
          <w:rFonts w:ascii="Times New Roman" w:hAnsi="Times New Roman" w:cs="Times New Roman"/>
          <w:color w:val="FF0000"/>
          <w:sz w:val="28"/>
          <w:szCs w:val="28"/>
        </w:rPr>
        <w:t>другое.</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8A1D13" w:rsidRPr="00BB0EBD" w:rsidRDefault="008A1D1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8A1D13" w:rsidRPr="00F01C72"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r w:rsidRPr="006D11F2">
        <w:rPr>
          <w:rFonts w:ascii="Times New Roman" w:hAnsi="Times New Roman" w:cs="Times New Roman"/>
          <w:color w:val="FF0000"/>
          <w:sz w:val="28"/>
          <w:szCs w:val="28"/>
        </w:rPr>
        <w:t>(раскрыть</w:t>
      </w:r>
      <w:r>
        <w:rPr>
          <w:rFonts w:ascii="Times New Roman" w:hAnsi="Times New Roman" w:cs="Times New Roman"/>
          <w:color w:val="FF0000"/>
          <w:sz w:val="28"/>
          <w:szCs w:val="28"/>
        </w:rPr>
        <w:t>, можно перечислить организации-партеров или оформить информацию о социальном партнерстве в виде таблицы).</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F50D5" w:rsidRDefault="003F50D5" w:rsidP="008A1D13">
      <w:pPr>
        <w:ind w:firstLine="567"/>
        <w:rPr>
          <w:rFonts w:ascii="Times New Roman" w:hAnsi="Times New Roman" w:cs="Times New Roman"/>
          <w:sz w:val="28"/>
          <w:szCs w:val="28"/>
        </w:rPr>
      </w:pPr>
    </w:p>
    <w:p w:rsidR="00995B76" w:rsidRDefault="008A1D13" w:rsidP="008A1D13">
      <w:pPr>
        <w:ind w:firstLine="0"/>
        <w:jc w:val="center"/>
        <w:rPr>
          <w:rFonts w:ascii="Times New Roman" w:hAnsi="Times New Roman" w:cs="Times New Roman"/>
          <w:b/>
          <w:sz w:val="28"/>
          <w:szCs w:val="28"/>
        </w:rPr>
      </w:pPr>
      <w:bookmarkStart w:id="65" w:name="sub_1357"/>
      <w:r>
        <w:rPr>
          <w:rFonts w:ascii="Times New Roman" w:hAnsi="Times New Roman" w:cs="Times New Roman"/>
          <w:b/>
          <w:sz w:val="28"/>
          <w:szCs w:val="28"/>
        </w:rPr>
        <w:t>3. ОРГАНИЗАЦИОННЫЙ РАЗДЕЛ</w:t>
      </w:r>
    </w:p>
    <w:p w:rsidR="008A1D13" w:rsidRPr="00C944A9" w:rsidRDefault="008A1D13" w:rsidP="008A1D13">
      <w:pPr>
        <w:ind w:firstLine="0"/>
        <w:jc w:val="center"/>
        <w:rPr>
          <w:rFonts w:ascii="Times New Roman" w:hAnsi="Times New Roman" w:cs="Times New Roman"/>
          <w:b/>
          <w:sz w:val="28"/>
          <w:szCs w:val="28"/>
        </w:rPr>
      </w:pPr>
    </w:p>
    <w:bookmarkEnd w:id="65"/>
    <w:p w:rsidR="008A1D13" w:rsidRPr="00154C1E" w:rsidRDefault="008A1D13" w:rsidP="008A1D13">
      <w:pPr>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p w:rsidR="008A1D13" w:rsidRPr="00154C1E" w:rsidRDefault="008A1D13" w:rsidP="008A1D13">
      <w:pPr>
        <w:ind w:firstLine="567"/>
        <w:rPr>
          <w:rFonts w:ascii="Times New Roman" w:hAnsi="Times New Roman" w:cs="Times New Roman"/>
          <w:color w:val="FF0000"/>
          <w:sz w:val="28"/>
          <w:szCs w:val="28"/>
        </w:rPr>
      </w:pPr>
      <w:r w:rsidRPr="00154C1E">
        <w:rPr>
          <w:rFonts w:ascii="Times New Roman" w:hAnsi="Times New Roman" w:cs="Times New Roman"/>
          <w:color w:val="FF0000"/>
          <w:sz w:val="28"/>
          <w:szCs w:val="28"/>
        </w:rPr>
        <w:t xml:space="preserve">В данном разделе могут быть представлены решения на уровне ДОО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w:t>
      </w:r>
      <w:r>
        <w:rPr>
          <w:rFonts w:ascii="Times New Roman" w:hAnsi="Times New Roman" w:cs="Times New Roman"/>
          <w:color w:val="FF0000"/>
          <w:sz w:val="28"/>
          <w:szCs w:val="28"/>
        </w:rPr>
        <w:t>ТНР</w:t>
      </w:r>
      <w:r w:rsidRPr="00154C1E">
        <w:rPr>
          <w:rFonts w:ascii="Times New Roman" w:hAnsi="Times New Roman" w:cs="Times New Roman"/>
          <w:color w:val="FF0000"/>
          <w:sz w:val="28"/>
          <w:szCs w:val="28"/>
        </w:rPr>
        <w:t>.</w:t>
      </w:r>
    </w:p>
    <w:p w:rsidR="008A1D13" w:rsidRPr="00154C1E" w:rsidRDefault="008A1D13" w:rsidP="008A1D13">
      <w:pPr>
        <w:ind w:firstLine="567"/>
        <w:rPr>
          <w:rFonts w:ascii="Times New Roman" w:hAnsi="Times New Roman" w:cs="Times New Roman"/>
          <w:color w:val="FF0000"/>
          <w:sz w:val="28"/>
          <w:szCs w:val="28"/>
        </w:rPr>
      </w:pPr>
      <w:r w:rsidRPr="00154C1E">
        <w:rPr>
          <w:rFonts w:ascii="Times New Roman" w:hAnsi="Times New Roman" w:cs="Times New Roman"/>
          <w:color w:val="FF0000"/>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A1D13" w:rsidRDefault="008A1D13" w:rsidP="008A1D13">
      <w:pPr>
        <w:ind w:firstLine="567"/>
        <w:rPr>
          <w:rFonts w:ascii="Times New Roman" w:hAnsi="Times New Roman" w:cs="Times New Roman"/>
          <w:b/>
          <w:i/>
          <w:sz w:val="28"/>
          <w:szCs w:val="28"/>
        </w:rPr>
      </w:pPr>
    </w:p>
    <w:p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8A1D13" w:rsidRPr="00150526"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r w:rsidRPr="00150526">
        <w:rPr>
          <w:rFonts w:ascii="Times New Roman" w:hAnsi="Times New Roman" w:cs="Times New Roman"/>
          <w:color w:val="FF0000"/>
          <w:sz w:val="28"/>
          <w:szCs w:val="28"/>
        </w:rPr>
        <w:t>(перечислить)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8A1D13"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color w:val="FF0000"/>
          <w:sz w:val="28"/>
          <w:szCs w:val="28"/>
        </w:rPr>
        <w:t>5</w:t>
      </w:r>
      <w:r>
        <w:rPr>
          <w:rFonts w:ascii="Times New Roman" w:hAnsi="Times New Roman" w:cs="Times New Roman"/>
          <w:color w:val="FF0000"/>
          <w:sz w:val="28"/>
          <w:szCs w:val="28"/>
        </w:rPr>
        <w:t>. Другое.</w:t>
      </w:r>
    </w:p>
    <w:p w:rsidR="008A1D13" w:rsidRPr="00150526"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r w:rsidRPr="00150526">
        <w:rPr>
          <w:rFonts w:ascii="Times New Roman" w:hAnsi="Times New Roman" w:cs="Times New Roman"/>
          <w:color w:val="FF0000"/>
          <w:sz w:val="28"/>
          <w:szCs w:val="28"/>
        </w:rPr>
        <w:t>(перечислить)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8A1D13" w:rsidRPr="00150526"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color w:val="FF0000"/>
          <w:sz w:val="28"/>
          <w:szCs w:val="28"/>
        </w:rPr>
        <w:t xml:space="preserve">Данные материалы представлены в открытом доступе в электронной форме на платформе </w:t>
      </w:r>
      <w:proofErr w:type="spellStart"/>
      <w:r w:rsidRPr="00150526">
        <w:rPr>
          <w:rFonts w:ascii="Times New Roman" w:hAnsi="Times New Roman" w:cs="Times New Roman"/>
          <w:color w:val="FF0000"/>
          <w:sz w:val="28"/>
          <w:szCs w:val="28"/>
        </w:rPr>
        <w:t>институтвоспитания.рф</w:t>
      </w:r>
      <w:proofErr w:type="spellEnd"/>
      <w:r w:rsidRPr="00150526">
        <w:rPr>
          <w:rFonts w:ascii="Times New Roman" w:hAnsi="Times New Roman" w:cs="Times New Roman"/>
          <w:color w:val="FF0000"/>
          <w:sz w:val="28"/>
          <w:szCs w:val="28"/>
        </w:rPr>
        <w:t xml:space="preserve"> (на 17.01.2023 г. доступно 5 материалов).</w:t>
      </w:r>
    </w:p>
    <w:p w:rsidR="008A1D13" w:rsidRPr="00150526"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color w:val="FF0000"/>
          <w:sz w:val="28"/>
          <w:szCs w:val="28"/>
        </w:rPr>
        <w:t>2. Другое.</w:t>
      </w:r>
    </w:p>
    <w:p w:rsidR="008A1D13" w:rsidRPr="0074461F" w:rsidRDefault="008A1D13" w:rsidP="008A1D13">
      <w:pPr>
        <w:ind w:firstLine="567"/>
        <w:rPr>
          <w:rFonts w:ascii="Times New Roman" w:hAnsi="Times New Roman" w:cs="Times New Roman"/>
          <w:color w:val="FF0000"/>
          <w:sz w:val="28"/>
          <w:szCs w:val="28"/>
        </w:rPr>
      </w:pPr>
    </w:p>
    <w:p w:rsidR="008A1D13" w:rsidRPr="00154C1E"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ТНР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xml:space="preserve">;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3F50D5">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8A1D13" w:rsidRPr="00154C1E" w:rsidRDefault="008A1D13" w:rsidP="008A1D13">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8A1D13" w:rsidRPr="003F50D5" w:rsidRDefault="008A1D13" w:rsidP="003F50D5">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bookmarkStart w:id="66" w:name="sub_1058"/>
    </w:p>
    <w:p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t>3. </w:t>
      </w:r>
      <w:r w:rsidR="008A1D13">
        <w:rPr>
          <w:rFonts w:ascii="Times New Roman" w:hAnsi="Times New Roman" w:cs="Times New Roman"/>
          <w:color w:val="auto"/>
          <w:sz w:val="28"/>
          <w:szCs w:val="28"/>
        </w:rPr>
        <w:t>ОРГАНИЗАЦИОННЫЙ РАЗДЕЛ</w:t>
      </w:r>
    </w:p>
    <w:bookmarkEnd w:id="66"/>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67"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995B76" w:rsidRPr="008A1D13" w:rsidRDefault="00995B76" w:rsidP="00641A7E">
      <w:pPr>
        <w:ind w:firstLine="567"/>
        <w:rPr>
          <w:rFonts w:ascii="Times New Roman" w:hAnsi="Times New Roman" w:cs="Times New Roman"/>
          <w:color w:val="FF0000"/>
          <w:sz w:val="28"/>
          <w:szCs w:val="28"/>
        </w:rPr>
      </w:pPr>
      <w:r w:rsidRPr="008A1D13">
        <w:rPr>
          <w:rFonts w:ascii="Times New Roman" w:hAnsi="Times New Roman" w:cs="Times New Roman"/>
          <w:color w:val="FF0000"/>
          <w:sz w:val="28"/>
          <w:szCs w:val="28"/>
        </w:rPr>
        <w:t xml:space="preserve">Поэтому помимо нормативной базы, фиксирующей права ребенка с </w:t>
      </w:r>
      <w:r w:rsidR="00641A7E" w:rsidRPr="008A1D13">
        <w:rPr>
          <w:rFonts w:ascii="Times New Roman" w:hAnsi="Times New Roman" w:cs="Times New Roman"/>
          <w:color w:val="FF0000"/>
          <w:sz w:val="28"/>
          <w:szCs w:val="28"/>
        </w:rPr>
        <w:t>ТНР</w:t>
      </w:r>
      <w:r w:rsidRPr="008A1D13">
        <w:rPr>
          <w:rFonts w:ascii="Times New Roman" w:hAnsi="Times New Roman" w:cs="Times New Roman"/>
          <w:color w:val="FF0000"/>
          <w:sz w:val="28"/>
          <w:szCs w:val="28"/>
        </w:rPr>
        <w:t>, необходима разработка соответствующих локальных актов, обеспечивающих эффективное образование и других обучающихся.</w:t>
      </w:r>
    </w:p>
    <w:bookmarkEnd w:id="67"/>
    <w:p w:rsidR="008A1D13" w:rsidRPr="008A1D13" w:rsidRDefault="00995B76" w:rsidP="00641A7E">
      <w:pPr>
        <w:ind w:firstLine="567"/>
        <w:rPr>
          <w:rFonts w:ascii="Times New Roman" w:hAnsi="Times New Roman" w:cs="Times New Roman"/>
          <w:color w:val="FF0000"/>
          <w:sz w:val="28"/>
          <w:szCs w:val="28"/>
        </w:rPr>
      </w:pPr>
      <w:r w:rsidRPr="008A1D13">
        <w:rPr>
          <w:rFonts w:ascii="Times New Roman" w:hAnsi="Times New Roman" w:cs="Times New Roman"/>
          <w:color w:val="FF0000"/>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641A7E" w:rsidRPr="008A1D13">
        <w:rPr>
          <w:rFonts w:ascii="Times New Roman" w:hAnsi="Times New Roman" w:cs="Times New Roman"/>
          <w:color w:val="FF0000"/>
          <w:sz w:val="28"/>
          <w:szCs w:val="28"/>
        </w:rPr>
        <w:t>ТНР</w:t>
      </w:r>
      <w:r w:rsidRPr="008A1D13">
        <w:rPr>
          <w:rFonts w:ascii="Times New Roman" w:hAnsi="Times New Roman" w:cs="Times New Roman"/>
          <w:color w:val="FF0000"/>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8A1D13" w:rsidRPr="008A1D13" w:rsidRDefault="00995B76" w:rsidP="00641A7E">
      <w:pPr>
        <w:ind w:firstLine="567"/>
        <w:rPr>
          <w:rFonts w:ascii="Times New Roman" w:hAnsi="Times New Roman" w:cs="Times New Roman"/>
          <w:color w:val="FF0000"/>
          <w:sz w:val="28"/>
          <w:szCs w:val="28"/>
        </w:rPr>
      </w:pPr>
      <w:r w:rsidRPr="008A1D13">
        <w:rPr>
          <w:rFonts w:ascii="Times New Roman" w:hAnsi="Times New Roman" w:cs="Times New Roman"/>
          <w:color w:val="FF0000"/>
          <w:sz w:val="28"/>
          <w:szCs w:val="28"/>
        </w:rPr>
        <w:t xml:space="preserve">Реализация данного условия позволяет обеспечить для ребенка с </w:t>
      </w:r>
      <w:r w:rsidR="00641A7E" w:rsidRPr="008A1D13">
        <w:rPr>
          <w:rFonts w:ascii="Times New Roman" w:hAnsi="Times New Roman" w:cs="Times New Roman"/>
          <w:color w:val="FF0000"/>
          <w:sz w:val="28"/>
          <w:szCs w:val="28"/>
        </w:rPr>
        <w:t>ТНР</w:t>
      </w:r>
      <w:r w:rsidRPr="008A1D13">
        <w:rPr>
          <w:rFonts w:ascii="Times New Roman" w:hAnsi="Times New Roman" w:cs="Times New Roman"/>
          <w:color w:val="FF0000"/>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8A1D13" w:rsidRDefault="00995B76" w:rsidP="00641A7E">
      <w:pPr>
        <w:ind w:firstLine="567"/>
        <w:rPr>
          <w:rFonts w:ascii="Times New Roman" w:hAnsi="Times New Roman" w:cs="Times New Roman"/>
          <w:color w:val="FF0000"/>
          <w:sz w:val="28"/>
          <w:szCs w:val="28"/>
        </w:rPr>
      </w:pPr>
      <w:r w:rsidRPr="008A1D13">
        <w:rPr>
          <w:rFonts w:ascii="Times New Roman" w:hAnsi="Times New Roman" w:cs="Times New Roman"/>
          <w:color w:val="FF0000"/>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936AA" w:rsidRDefault="00F936AA" w:rsidP="00641A7E">
      <w:pPr>
        <w:ind w:firstLine="567"/>
        <w:rPr>
          <w:rFonts w:ascii="Times New Roman" w:hAnsi="Times New Roman" w:cs="Times New Roman"/>
          <w:b/>
          <w:i/>
          <w:sz w:val="28"/>
          <w:szCs w:val="28"/>
        </w:rPr>
      </w:pPr>
      <w:bookmarkStart w:id="68" w:name="sub_1051"/>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69" w:name="sub_1362"/>
      <w:bookmarkEnd w:id="68"/>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 xml:space="preserve">ивающие развитие ребенка с </w:t>
      </w:r>
      <w:r>
        <w:rPr>
          <w:rFonts w:ascii="Times New Roman" w:hAnsi="Times New Roman" w:cs="Times New Roman"/>
          <w:b/>
          <w:sz w:val="28"/>
          <w:szCs w:val="28"/>
        </w:rPr>
        <w:t>ТНР</w:t>
      </w:r>
    </w:p>
    <w:p w:rsidR="008A1D13" w:rsidRDefault="008A1D13" w:rsidP="008A1D13">
      <w:pPr>
        <w:ind w:firstLine="567"/>
        <w:rPr>
          <w:rFonts w:ascii="Times New Roman" w:hAnsi="Times New Roman" w:cs="Times New Roman"/>
          <w:color w:val="FF0000"/>
          <w:sz w:val="28"/>
          <w:szCs w:val="28"/>
        </w:rPr>
      </w:pPr>
      <w:r>
        <w:rPr>
          <w:rFonts w:ascii="Times New Roman" w:hAnsi="Times New Roman" w:cs="Times New Roman"/>
          <w:color w:val="FF0000"/>
          <w:sz w:val="28"/>
          <w:szCs w:val="28"/>
        </w:rPr>
        <w:t>Внимательно прочитайте, о</w:t>
      </w:r>
      <w:r w:rsidRPr="00D55F8E">
        <w:rPr>
          <w:rFonts w:ascii="Times New Roman" w:hAnsi="Times New Roman" w:cs="Times New Roman"/>
          <w:color w:val="FF0000"/>
          <w:sz w:val="28"/>
          <w:szCs w:val="28"/>
        </w:rPr>
        <w:t>ст</w:t>
      </w:r>
      <w:r>
        <w:rPr>
          <w:rFonts w:ascii="Times New Roman" w:hAnsi="Times New Roman" w:cs="Times New Roman"/>
          <w:color w:val="FF0000"/>
          <w:sz w:val="28"/>
          <w:szCs w:val="28"/>
        </w:rPr>
        <w:t>авьте</w:t>
      </w:r>
      <w:r w:rsidRPr="00D55F8E">
        <w:rPr>
          <w:rFonts w:ascii="Times New Roman" w:hAnsi="Times New Roman" w:cs="Times New Roman"/>
          <w:color w:val="FF0000"/>
          <w:sz w:val="28"/>
          <w:szCs w:val="28"/>
        </w:rPr>
        <w:t xml:space="preserve"> только те условия, которые у Вас реально имеются в ДОО.</w:t>
      </w:r>
    </w:p>
    <w:p w:rsidR="008A1D13" w:rsidRPr="008A1D13" w:rsidRDefault="008A1D13" w:rsidP="008A1D13">
      <w:pPr>
        <w:ind w:firstLine="567"/>
        <w:rPr>
          <w:rFonts w:ascii="Times New Roman" w:hAnsi="Times New Roman" w:cs="Times New Roman"/>
          <w:color w:val="FF0000"/>
          <w:sz w:val="28"/>
          <w:szCs w:val="28"/>
        </w:rPr>
      </w:pPr>
      <w:r>
        <w:rPr>
          <w:rFonts w:ascii="Times New Roman" w:hAnsi="Times New Roman" w:cs="Times New Roman"/>
          <w:color w:val="FF0000"/>
          <w:sz w:val="28"/>
          <w:szCs w:val="28"/>
        </w:rPr>
        <w:t>Информацию можно конкретизировать с учетом условий, имеющихся в вашей ДОО.</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9"/>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особенности деятельности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70"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70"/>
    <w:p w:rsidR="0029103A" w:rsidRDefault="0029103A" w:rsidP="0029103A">
      <w:pPr>
        <w:ind w:firstLine="567"/>
        <w:rPr>
          <w:rFonts w:ascii="Times New Roman" w:hAnsi="Times New Roman" w:cs="Times New Roman"/>
          <w:color w:val="FF0000"/>
          <w:sz w:val="28"/>
          <w:szCs w:val="28"/>
        </w:rPr>
      </w:pPr>
      <w:r>
        <w:rPr>
          <w:rFonts w:ascii="Times New Roman" w:hAnsi="Times New Roman" w:cs="Times New Roman"/>
          <w:color w:val="FF0000"/>
          <w:sz w:val="28"/>
          <w:szCs w:val="28"/>
        </w:rPr>
        <w:t>Внимательно прочитайте, о</w:t>
      </w:r>
      <w:r w:rsidRPr="00D55F8E">
        <w:rPr>
          <w:rFonts w:ascii="Times New Roman" w:hAnsi="Times New Roman" w:cs="Times New Roman"/>
          <w:color w:val="FF0000"/>
          <w:sz w:val="28"/>
          <w:szCs w:val="28"/>
        </w:rPr>
        <w:t>ст</w:t>
      </w:r>
      <w:r>
        <w:rPr>
          <w:rFonts w:ascii="Times New Roman" w:hAnsi="Times New Roman" w:cs="Times New Roman"/>
          <w:color w:val="FF0000"/>
          <w:sz w:val="28"/>
          <w:szCs w:val="28"/>
        </w:rPr>
        <w:t>авьте</w:t>
      </w:r>
      <w:r w:rsidRPr="00D55F8E">
        <w:rPr>
          <w:rFonts w:ascii="Times New Roman" w:hAnsi="Times New Roman" w:cs="Times New Roman"/>
          <w:color w:val="FF0000"/>
          <w:sz w:val="28"/>
          <w:szCs w:val="28"/>
        </w:rPr>
        <w:t xml:space="preserve"> только те условия, которые у Вас реально имеются в ДОО.</w:t>
      </w:r>
    </w:p>
    <w:p w:rsidR="0029103A" w:rsidRPr="0029103A" w:rsidRDefault="0029103A" w:rsidP="0029103A">
      <w:pPr>
        <w:ind w:firstLine="567"/>
        <w:rPr>
          <w:rFonts w:ascii="Times New Roman" w:hAnsi="Times New Roman" w:cs="Times New Roman"/>
          <w:color w:val="FF0000"/>
          <w:sz w:val="28"/>
          <w:szCs w:val="28"/>
        </w:rPr>
      </w:pPr>
      <w:r>
        <w:rPr>
          <w:rFonts w:ascii="Times New Roman" w:hAnsi="Times New Roman" w:cs="Times New Roman"/>
          <w:color w:val="FF0000"/>
          <w:sz w:val="28"/>
          <w:szCs w:val="28"/>
        </w:rPr>
        <w:t>Информацию можно конкретизировать с учетом условий, имеющихся в вашей ДОО.</w:t>
      </w:r>
    </w:p>
    <w:p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995B76" w:rsidRPr="0029103A" w:rsidRDefault="00995B76" w:rsidP="00641A7E">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 xml:space="preserve">Организация имеет право самостоятельно проектировать ППРОС с учетом </w:t>
      </w:r>
      <w:proofErr w:type="gramStart"/>
      <w:r w:rsidRPr="0029103A">
        <w:rPr>
          <w:rFonts w:ascii="Times New Roman" w:hAnsi="Times New Roman" w:cs="Times New Roman"/>
          <w:color w:val="FF0000"/>
          <w:sz w:val="28"/>
          <w:szCs w:val="28"/>
        </w:rPr>
        <w:t>психофизических особенностей</w:t>
      </w:r>
      <w:proofErr w:type="gramEnd"/>
      <w:r w:rsidRPr="0029103A">
        <w:rPr>
          <w:rFonts w:ascii="Times New Roman" w:hAnsi="Times New Roman" w:cs="Times New Roman"/>
          <w:color w:val="FF0000"/>
          <w:sz w:val="28"/>
          <w:szCs w:val="28"/>
        </w:rPr>
        <w:t xml:space="preserve"> обучающихся с </w:t>
      </w:r>
      <w:r w:rsidR="00641A7E" w:rsidRPr="0029103A">
        <w:rPr>
          <w:rFonts w:ascii="Times New Roman" w:hAnsi="Times New Roman" w:cs="Times New Roman"/>
          <w:color w:val="FF0000"/>
          <w:sz w:val="28"/>
          <w:szCs w:val="28"/>
        </w:rPr>
        <w:t>ТНР</w:t>
      </w:r>
      <w:r w:rsidRPr="0029103A">
        <w:rPr>
          <w:rFonts w:ascii="Times New Roman" w:hAnsi="Times New Roman" w:cs="Times New Roman"/>
          <w:color w:val="FF0000"/>
          <w:sz w:val="28"/>
          <w:szCs w:val="28"/>
        </w:rPr>
        <w:t>.</w:t>
      </w:r>
    </w:p>
    <w:p w:rsidR="00995B76" w:rsidRPr="00A16C77" w:rsidRDefault="0029103A" w:rsidP="00641A7E">
      <w:pPr>
        <w:ind w:firstLine="567"/>
        <w:rPr>
          <w:rFonts w:ascii="Times New Roman" w:hAnsi="Times New Roman" w:cs="Times New Roman"/>
          <w:b/>
          <w:i/>
          <w:sz w:val="28"/>
          <w:szCs w:val="28"/>
        </w:rPr>
      </w:pPr>
      <w:bookmarkStart w:id="71" w:name="sub_1368"/>
      <w:r>
        <w:rPr>
          <w:rFonts w:ascii="Times New Roman" w:hAnsi="Times New Roman" w:cs="Times New Roman"/>
          <w:b/>
          <w:i/>
          <w:sz w:val="28"/>
          <w:szCs w:val="28"/>
        </w:rPr>
        <w:t>3.3.1. </w:t>
      </w:r>
      <w:r w:rsidR="00E225D3">
        <w:rPr>
          <w:rFonts w:ascii="Times New Roman" w:hAnsi="Times New Roman" w:cs="Times New Roman"/>
          <w:b/>
          <w:i/>
          <w:sz w:val="28"/>
          <w:szCs w:val="28"/>
        </w:rPr>
        <w:t>В соответствии с ФГОС ДОО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71"/>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72"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C944A9">
        <w:rPr>
          <w:rFonts w:ascii="Times New Roman" w:hAnsi="Times New Roman" w:cs="Times New Roman"/>
          <w:i/>
          <w:sz w:val="28"/>
          <w:szCs w:val="28"/>
        </w:rPr>
        <w:t xml:space="preserve"> </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72"/>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ППРОС в зависимости от образовательной ситуации,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меняющихся интересов, мотивов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природных материалов) в разных видах детской активности;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обучающихся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xml:space="preserve">, создавать необходимые условия для его самостоятельной,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w:t>
      </w:r>
      <w:r w:rsidR="0029103A">
        <w:rPr>
          <w:rFonts w:ascii="Times New Roman" w:hAnsi="Times New Roman" w:cs="Times New Roman"/>
          <w:sz w:val="28"/>
          <w:szCs w:val="28"/>
        </w:rPr>
        <w:t>ания. При проектировании ППРОС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содержат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Default="0029103A" w:rsidP="00641A7E">
      <w:pPr>
        <w:ind w:firstLine="567"/>
        <w:rPr>
          <w:rFonts w:ascii="Times New Roman" w:hAnsi="Times New Roman" w:cs="Times New Roman"/>
          <w:b/>
          <w:i/>
          <w:sz w:val="28"/>
          <w:szCs w:val="28"/>
        </w:rPr>
      </w:pPr>
      <w:bookmarkStart w:id="73" w:name="sub_1370"/>
      <w:r w:rsidRPr="0029103A">
        <w:rPr>
          <w:rFonts w:ascii="Times New Roman" w:hAnsi="Times New Roman" w:cs="Times New Roman"/>
          <w:b/>
          <w:i/>
          <w:sz w:val="28"/>
          <w:szCs w:val="28"/>
        </w:rPr>
        <w:t>3.3.3. </w:t>
      </w:r>
      <w:r w:rsidR="00995B76" w:rsidRPr="0029103A">
        <w:rPr>
          <w:rFonts w:ascii="Times New Roman" w:hAnsi="Times New Roman" w:cs="Times New Roman"/>
          <w:b/>
          <w:i/>
          <w:sz w:val="28"/>
          <w:szCs w:val="28"/>
        </w:rPr>
        <w:t xml:space="preserve">ППРОС в </w:t>
      </w:r>
      <w:r w:rsidR="00E225D3" w:rsidRPr="0029103A">
        <w:rPr>
          <w:rFonts w:ascii="Times New Roman" w:hAnsi="Times New Roman" w:cs="Times New Roman"/>
          <w:b/>
          <w:i/>
          <w:sz w:val="28"/>
          <w:szCs w:val="28"/>
        </w:rPr>
        <w:t>ДОО</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благополучия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педагогических работников.</w:t>
      </w:r>
      <w:bookmarkStart w:id="74" w:name="sub_1053"/>
      <w:bookmarkEnd w:id="73"/>
    </w:p>
    <w:p w:rsidR="0029103A" w:rsidRPr="0029103A" w:rsidRDefault="0029103A" w:rsidP="000D2538">
      <w:pPr>
        <w:ind w:firstLine="567"/>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29103A" w:rsidRDefault="0029103A" w:rsidP="0029103A">
      <w:pPr>
        <w:ind w:firstLine="567"/>
        <w:rPr>
          <w:rFonts w:ascii="Times New Roman" w:hAnsi="Times New Roman" w:cs="Times New Roman"/>
          <w:color w:val="FF0000"/>
          <w:sz w:val="28"/>
          <w:szCs w:val="28"/>
        </w:rPr>
      </w:pPr>
      <w:r w:rsidRPr="00AB64B2">
        <w:rPr>
          <w:rFonts w:ascii="Times New Roman" w:hAnsi="Times New Roman" w:cs="Times New Roman"/>
          <w:color w:val="FF0000"/>
          <w:sz w:val="28"/>
          <w:szCs w:val="28"/>
        </w:rPr>
        <w:t>Далее возможно привести данные о педагогических работниках, принимающих участие в реализации Программы.</w:t>
      </w:r>
    </w:p>
    <w:p w:rsidR="0029103A" w:rsidRPr="00AB64B2" w:rsidRDefault="0029103A" w:rsidP="0029103A">
      <w:pPr>
        <w:ind w:firstLine="567"/>
        <w:rPr>
          <w:rFonts w:ascii="Times New Roman" w:hAnsi="Times New Roman" w:cs="Times New Roman"/>
          <w:color w:val="FF0000"/>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Pr="00FA56BE"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29103A" w:rsidRDefault="0029103A" w:rsidP="0029103A">
      <w:pPr>
        <w:ind w:firstLine="567"/>
        <w:rPr>
          <w:rFonts w:ascii="Times New Roman" w:hAnsi="Times New Roman" w:cs="Times New Roman"/>
          <w:color w:val="FF0000"/>
          <w:sz w:val="28"/>
          <w:szCs w:val="28"/>
        </w:rPr>
      </w:pPr>
      <w:r>
        <w:rPr>
          <w:rFonts w:ascii="Times New Roman" w:hAnsi="Times New Roman" w:cs="Times New Roman"/>
          <w:color w:val="FF0000"/>
          <w:sz w:val="28"/>
          <w:szCs w:val="28"/>
        </w:rPr>
        <w:t>Раскройте</w:t>
      </w:r>
      <w:r w:rsidRPr="00D55F8E">
        <w:rPr>
          <w:rFonts w:ascii="Times New Roman" w:hAnsi="Times New Roman" w:cs="Times New Roman"/>
          <w:color w:val="FF0000"/>
          <w:sz w:val="28"/>
          <w:szCs w:val="28"/>
        </w:rPr>
        <w:t xml:space="preserve"> условия, кото</w:t>
      </w:r>
      <w:r>
        <w:rPr>
          <w:rFonts w:ascii="Times New Roman" w:hAnsi="Times New Roman" w:cs="Times New Roman"/>
          <w:color w:val="FF0000"/>
          <w:sz w:val="28"/>
          <w:szCs w:val="28"/>
        </w:rPr>
        <w:t>рые у Вас реально имеются в ДОО для реализации АОП ДО обучающихся с ТНР.</w:t>
      </w:r>
    </w:p>
    <w:p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Pr="001C5B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FF0000"/>
          <w:sz w:val="28"/>
          <w:szCs w:val="28"/>
          <w:shd w:val="clear" w:color="auto" w:fill="FFFFFF"/>
          <w:lang w:eastAsia="zh-CN"/>
        </w:rPr>
      </w:pPr>
      <w:r w:rsidRPr="001C5B3A">
        <w:rPr>
          <w:rFonts w:ascii="Times New Roman" w:eastAsia="SimSun" w:hAnsi="Times New Roman" w:cs="Times New Roman"/>
          <w:color w:val="FF0000"/>
          <w:sz w:val="28"/>
          <w:szCs w:val="28"/>
          <w:shd w:val="clear" w:color="auto" w:fill="FFFFFF"/>
          <w:lang w:eastAsia="zh-CN"/>
        </w:rPr>
        <w:t>(перечислить)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29103A" w:rsidRPr="001C5B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FF0000"/>
          <w:sz w:val="28"/>
          <w:szCs w:val="28"/>
          <w:shd w:val="clear" w:color="auto" w:fill="FFFFFF"/>
          <w:lang w:eastAsia="zh-CN"/>
        </w:rPr>
      </w:pPr>
      <w:r w:rsidRPr="001C5B3A">
        <w:rPr>
          <w:rFonts w:ascii="Times New Roman" w:eastAsia="SimSun" w:hAnsi="Times New Roman" w:cs="Times New Roman"/>
          <w:color w:val="FF0000"/>
          <w:sz w:val="28"/>
          <w:szCs w:val="28"/>
          <w:shd w:val="clear" w:color="auto" w:fill="FFFFFF"/>
          <w:lang w:eastAsia="zh-CN"/>
        </w:rPr>
        <w:t>(перечислить)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 xml:space="preserve">с детьми с ОВЗ, в </w:t>
      </w:r>
      <w:proofErr w:type="spellStart"/>
      <w:r>
        <w:rPr>
          <w:rFonts w:ascii="Times New Roman" w:eastAsia="SimSun" w:hAnsi="Times New Roman" w:cs="Times New Roman"/>
          <w:bCs/>
          <w:iCs/>
          <w:color w:val="00000A"/>
          <w:sz w:val="28"/>
          <w:szCs w:val="28"/>
          <w:lang w:eastAsia="zh-CN"/>
        </w:rPr>
        <w:t>т.ч</w:t>
      </w:r>
      <w:proofErr w:type="spellEnd"/>
      <w:r>
        <w:rPr>
          <w:rFonts w:ascii="Times New Roman" w:eastAsia="SimSun" w:hAnsi="Times New Roman" w:cs="Times New Roman"/>
          <w:bCs/>
          <w:iCs/>
          <w:color w:val="00000A"/>
          <w:sz w:val="28"/>
          <w:szCs w:val="28"/>
          <w:lang w:eastAsia="zh-CN"/>
        </w:rPr>
        <w:t>. с ТНР</w:t>
      </w:r>
      <w:r w:rsidRPr="001234D0">
        <w:rPr>
          <w:rFonts w:ascii="Times New Roman" w:eastAsia="SimSun" w:hAnsi="Times New Roman" w:cs="Times New Roman"/>
          <w:bCs/>
          <w:iCs/>
          <w:color w:val="00000A"/>
          <w:sz w:val="28"/>
          <w:szCs w:val="28"/>
          <w:lang w:eastAsia="zh-CN"/>
        </w:rPr>
        <w:t>:</w:t>
      </w:r>
    </w:p>
    <w:p w:rsidR="0029103A" w:rsidRPr="001234D0"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FF0000"/>
          <w:sz w:val="28"/>
          <w:szCs w:val="28"/>
          <w:lang w:eastAsia="zh-CN"/>
        </w:rPr>
      </w:pPr>
      <w:r w:rsidRPr="001234D0">
        <w:rPr>
          <w:rFonts w:ascii="Times New Roman" w:eastAsia="SimSun" w:hAnsi="Times New Roman" w:cs="Times New Roman"/>
          <w:bCs/>
          <w:iCs/>
          <w:color w:val="FF0000"/>
          <w:sz w:val="28"/>
          <w:szCs w:val="28"/>
          <w:lang w:eastAsia="zh-CN"/>
        </w:rPr>
        <w:t>(перечислить)</w:t>
      </w:r>
    </w:p>
    <w:p w:rsidR="0029103A" w:rsidRPr="00E832A1"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r w:rsidRPr="00E832A1">
        <w:rPr>
          <w:rFonts w:ascii="Times New Roman" w:eastAsia="SimSun" w:hAnsi="Times New Roman" w:cs="Times New Roman"/>
          <w:bCs/>
          <w:iCs/>
          <w:color w:val="00000A"/>
          <w:sz w:val="28"/>
          <w:szCs w:val="28"/>
          <w:lang w:eastAsia="zh-CN"/>
        </w:rPr>
        <w:t>:</w:t>
      </w:r>
    </w:p>
    <w:p w:rsidR="0029103A" w:rsidRPr="001C5B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FF0000"/>
          <w:sz w:val="28"/>
          <w:szCs w:val="28"/>
          <w:lang w:eastAsia="zh-CN"/>
        </w:rPr>
      </w:pPr>
      <w:r w:rsidRPr="001C5B3A">
        <w:rPr>
          <w:rFonts w:ascii="Times New Roman" w:eastAsia="SimSun" w:hAnsi="Times New Roman" w:cs="Times New Roman"/>
          <w:bCs/>
          <w:iCs/>
          <w:color w:val="FF0000"/>
          <w:sz w:val="28"/>
          <w:szCs w:val="28"/>
          <w:lang w:eastAsia="zh-CN"/>
        </w:rPr>
        <w:t>(перечислить)</w:t>
      </w:r>
    </w:p>
    <w:p w:rsidR="0029103A" w:rsidRDefault="0029103A" w:rsidP="0029103A">
      <w:pPr>
        <w:widowControl/>
        <w:autoSpaceDE/>
        <w:autoSpaceDN/>
        <w:adjustRightInd/>
        <w:ind w:firstLine="0"/>
        <w:jc w:val="left"/>
        <w:rPr>
          <w:rFonts w:ascii="Times New Roman" w:hAnsi="Times New Roman" w:cs="Times New Roman"/>
          <w:b/>
          <w:sz w:val="28"/>
          <w:szCs w:val="28"/>
        </w:rPr>
      </w:pPr>
    </w:p>
    <w:p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rsidR="0029103A" w:rsidRPr="0029103A" w:rsidRDefault="0029103A" w:rsidP="0029103A">
      <w:pPr>
        <w:ind w:firstLine="567"/>
        <w:rPr>
          <w:rFonts w:ascii="Times New Roman" w:hAnsi="Times New Roman" w:cs="Times New Roman"/>
          <w:color w:val="FF0000"/>
          <w:sz w:val="28"/>
          <w:szCs w:val="28"/>
          <w:u w:val="single"/>
        </w:rPr>
      </w:pPr>
      <w:r w:rsidRPr="0029103A">
        <w:rPr>
          <w:rFonts w:ascii="Times New Roman" w:hAnsi="Times New Roman" w:cs="Times New Roman"/>
          <w:color w:val="FF0000"/>
          <w:sz w:val="28"/>
          <w:szCs w:val="28"/>
        </w:rPr>
        <w:t xml:space="preserve">Скорректировать информацию о режиме дня для обучающихся с </w:t>
      </w:r>
      <w:r w:rsidR="000D2538">
        <w:rPr>
          <w:rFonts w:ascii="Times New Roman" w:hAnsi="Times New Roman" w:cs="Times New Roman"/>
          <w:color w:val="FF0000"/>
          <w:sz w:val="28"/>
          <w:szCs w:val="28"/>
          <w:u w:val="single"/>
        </w:rPr>
        <w:t>ТН</w:t>
      </w:r>
      <w:r w:rsidRPr="0029103A">
        <w:rPr>
          <w:rFonts w:ascii="Times New Roman" w:hAnsi="Times New Roman" w:cs="Times New Roman"/>
          <w:color w:val="FF0000"/>
          <w:sz w:val="28"/>
          <w:szCs w:val="28"/>
          <w:u w:val="single"/>
        </w:rPr>
        <w:t>Р.</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29103A" w:rsidRDefault="0029103A" w:rsidP="0029103A">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29103A" w:rsidRPr="000D2538" w:rsidRDefault="0029103A" w:rsidP="000D2538">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sidR="000D2538">
        <w:rPr>
          <w:rFonts w:ascii="Times New Roman" w:hAnsi="Times New Roman" w:cs="Times New Roman"/>
          <w:sz w:val="28"/>
          <w:szCs w:val="28"/>
        </w:rPr>
        <w:t>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Норматив</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15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30 минут</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30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40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50 минут или 75 минут</w:t>
            </w:r>
          </w:p>
          <w:p w:rsidR="0029103A" w:rsidRPr="0029103A" w:rsidRDefault="0029103A" w:rsidP="0029103A">
            <w:pPr>
              <w:ind w:firstLine="0"/>
              <w:jc w:val="center"/>
            </w:pPr>
            <w:r w:rsidRPr="0029103A">
              <w:t xml:space="preserve">при организации </w:t>
            </w:r>
          </w:p>
          <w:p w:rsidR="0029103A" w:rsidRPr="0029103A" w:rsidRDefault="0029103A" w:rsidP="0029103A">
            <w:pPr>
              <w:ind w:firstLine="0"/>
              <w:jc w:val="center"/>
            </w:pPr>
            <w:r w:rsidRPr="0029103A">
              <w:t>1 занятия после дневного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Показатели организации режима дня</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12 часов</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11 часов</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3 часа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 xml:space="preserve">либо время нахождения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Количество обязательных приемов пищи</w:t>
            </w:r>
          </w:p>
        </w:tc>
      </w:tr>
      <w:tr w:rsidR="0029103A" w:rsidRPr="0029103A" w:rsidTr="0029103A">
        <w:tc>
          <w:tcPr>
            <w:tcW w:w="216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rPr>
                <w:color w:val="FF0000"/>
              </w:rPr>
            </w:pPr>
            <w:r w:rsidRPr="0029103A">
              <w:rPr>
                <w:color w:val="FF0000"/>
              </w:rPr>
              <w:t xml:space="preserve">Дошкольная </w:t>
            </w:r>
          </w:p>
          <w:p w:rsidR="0029103A" w:rsidRPr="0029103A" w:rsidRDefault="0029103A" w:rsidP="0029103A">
            <w:pPr>
              <w:ind w:firstLine="0"/>
              <w:jc w:val="left"/>
              <w:rPr>
                <w:color w:val="FF0000"/>
              </w:rPr>
            </w:pPr>
            <w:r w:rsidRPr="0029103A">
              <w:rPr>
                <w:color w:val="FF0000"/>
              </w:rPr>
              <w:t>образовательная организация</w:t>
            </w:r>
          </w:p>
          <w:p w:rsidR="0029103A" w:rsidRPr="0029103A" w:rsidRDefault="0029103A" w:rsidP="0029103A">
            <w:pPr>
              <w:rPr>
                <w:color w:val="FF0000"/>
              </w:rPr>
            </w:pPr>
          </w:p>
          <w:p w:rsidR="0029103A" w:rsidRPr="0029103A" w:rsidRDefault="0029103A" w:rsidP="0029103A">
            <w:pPr>
              <w:ind w:firstLine="0"/>
              <w:jc w:val="left"/>
            </w:pPr>
            <w:r w:rsidRPr="0029103A">
              <w:rPr>
                <w:color w:val="FF0000"/>
              </w:rPr>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5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2 приема пищи (приемы пищи определяются фактическим временем нахождения в организации)</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8-10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и полдник</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11-12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и ужин</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круглосуточно</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ужин, второй ужин</w:t>
            </w:r>
          </w:p>
        </w:tc>
      </w:tr>
    </w:tbl>
    <w:p w:rsidR="0029103A" w:rsidRPr="0029103A" w:rsidRDefault="0029103A" w:rsidP="0029103A">
      <w:pPr>
        <w:ind w:firstLine="567"/>
      </w:pPr>
    </w:p>
    <w:p w:rsidR="0029103A" w:rsidRPr="0029103A" w:rsidRDefault="0029103A" w:rsidP="0029103A">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ДОО может самостоятельно принимать решение о наличии второго завтрака и ужина, руководствуясь пунктами 8.1.2.1 и 8.1.2.2 СанПиН 2.3/2.4.3590-20:</w:t>
      </w:r>
    </w:p>
    <w:p w:rsidR="0029103A" w:rsidRPr="0029103A" w:rsidRDefault="0029103A" w:rsidP="0029103A">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при отсутствии второго завтрака калорийность основного завтрака должна быть увеличена на 5% соответственно.</w:t>
      </w:r>
    </w:p>
    <w:p w:rsidR="0029103A" w:rsidRPr="0029103A" w:rsidRDefault="0029103A" w:rsidP="0029103A">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9103A" w:rsidRPr="0029103A" w:rsidRDefault="0029103A" w:rsidP="0029103A">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29103A" w:rsidRPr="0029103A" w:rsidRDefault="0029103A" w:rsidP="000D2538">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0D2538">
        <w:rPr>
          <w:rFonts w:ascii="Times New Roman" w:hAnsi="Times New Roman" w:cs="Times New Roman"/>
          <w:color w:val="FF0000"/>
          <w:sz w:val="28"/>
          <w:szCs w:val="28"/>
        </w:rPr>
        <w:t>трака, обеда, полдника, ужина).</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29103A" w:rsidRPr="0029103A" w:rsidTr="0029103A">
        <w:tc>
          <w:tcPr>
            <w:tcW w:w="180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p w:rsidR="0029103A" w:rsidRPr="0029103A" w:rsidRDefault="0029103A" w:rsidP="0029103A">
            <w:pPr>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Бодрствование</w:t>
            </w:r>
          </w:p>
        </w:tc>
        <w:tc>
          <w:tcPr>
            <w:tcW w:w="2799" w:type="dxa"/>
            <w:gridSpan w:val="2"/>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Дневной сон</w:t>
            </w:r>
          </w:p>
        </w:tc>
      </w:tr>
      <w:tr w:rsidR="0029103A" w:rsidRPr="0029103A" w:rsidTr="0029103A">
        <w:tc>
          <w:tcPr>
            <w:tcW w:w="1800" w:type="dxa"/>
            <w:vMerge/>
            <w:tcBorders>
              <w:top w:val="single" w:sz="4" w:space="0" w:color="auto"/>
              <w:bottom w:val="single" w:sz="4" w:space="0" w:color="auto"/>
              <w:right w:val="single" w:sz="4" w:space="0" w:color="auto"/>
            </w:tcBorders>
          </w:tcPr>
          <w:p w:rsidR="0029103A" w:rsidRPr="0029103A" w:rsidRDefault="0029103A" w:rsidP="0029103A">
            <w:pPr>
              <w:ind w:firstLine="0"/>
              <w:rPr>
                <w:b/>
              </w:rPr>
            </w:pPr>
          </w:p>
        </w:tc>
        <w:tc>
          <w:tcPr>
            <w:tcW w:w="1461"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 xml:space="preserve">количество </w:t>
            </w:r>
          </w:p>
          <w:p w:rsidR="0029103A" w:rsidRPr="0029103A" w:rsidRDefault="0029103A" w:rsidP="0029103A">
            <w:pPr>
              <w:ind w:firstLine="0"/>
              <w:jc w:val="center"/>
              <w:rPr>
                <w:b/>
              </w:rPr>
            </w:pPr>
            <w:r w:rsidRPr="0029103A">
              <w:rPr>
                <w:b/>
              </w:rPr>
              <w:t>периодов</w:t>
            </w:r>
          </w:p>
        </w:tc>
        <w:tc>
          <w:tcPr>
            <w:tcW w:w="1454"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длительность</w:t>
            </w:r>
          </w:p>
          <w:p w:rsidR="0029103A" w:rsidRPr="0029103A" w:rsidRDefault="0029103A" w:rsidP="0029103A">
            <w:pPr>
              <w:ind w:firstLine="0"/>
              <w:jc w:val="center"/>
              <w:rPr>
                <w:b/>
              </w:rPr>
            </w:pPr>
            <w:r w:rsidRPr="0029103A">
              <w:rPr>
                <w:b/>
              </w:rPr>
              <w:t>час.</w:t>
            </w:r>
          </w:p>
        </w:tc>
      </w:tr>
      <w:tr w:rsidR="0029103A" w:rsidRPr="0029103A" w:rsidTr="0029103A">
        <w:tc>
          <w:tcPr>
            <w:tcW w:w="1800" w:type="dxa"/>
            <w:tcBorders>
              <w:top w:val="single" w:sz="4" w:space="0" w:color="auto"/>
              <w:bottom w:val="single" w:sz="4" w:space="0" w:color="auto"/>
              <w:right w:val="single" w:sz="4" w:space="0" w:color="auto"/>
            </w:tcBorders>
          </w:tcPr>
          <w:p w:rsidR="0029103A" w:rsidRPr="0029103A" w:rsidRDefault="0029103A" w:rsidP="0029103A">
            <w:pPr>
              <w:ind w:firstLine="0"/>
              <w:jc w:val="center"/>
            </w:pPr>
            <w:r w:rsidRPr="0029103A">
              <w:t>1-3 мес.</w:t>
            </w:r>
          </w:p>
        </w:tc>
        <w:tc>
          <w:tcPr>
            <w:tcW w:w="1461"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w:t>
            </w:r>
          </w:p>
        </w:tc>
        <w:tc>
          <w:tcPr>
            <w:tcW w:w="155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3</w:t>
            </w:r>
          </w:p>
        </w:tc>
        <w:tc>
          <w:tcPr>
            <w:tcW w:w="202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1-1,5</w:t>
            </w:r>
          </w:p>
        </w:tc>
        <w:tc>
          <w:tcPr>
            <w:tcW w:w="134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w:t>
            </w:r>
          </w:p>
        </w:tc>
        <w:tc>
          <w:tcPr>
            <w:tcW w:w="1454"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1,5-2</w:t>
            </w:r>
          </w:p>
        </w:tc>
      </w:tr>
      <w:tr w:rsidR="0029103A" w:rsidRPr="0029103A" w:rsidTr="0029103A">
        <w:tc>
          <w:tcPr>
            <w:tcW w:w="1800" w:type="dxa"/>
            <w:tcBorders>
              <w:top w:val="single" w:sz="4" w:space="0" w:color="auto"/>
              <w:bottom w:val="single" w:sz="4" w:space="0" w:color="auto"/>
              <w:right w:val="single" w:sz="4" w:space="0" w:color="auto"/>
            </w:tcBorders>
          </w:tcPr>
          <w:p w:rsidR="0029103A" w:rsidRPr="0029103A" w:rsidRDefault="0029103A" w:rsidP="0029103A">
            <w:pPr>
              <w:ind w:firstLine="0"/>
              <w:jc w:val="center"/>
            </w:pPr>
            <w:r w:rsidRPr="0029103A">
              <w:t>3-6 мес.</w:t>
            </w:r>
          </w:p>
        </w:tc>
        <w:tc>
          <w:tcPr>
            <w:tcW w:w="1461"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6</w:t>
            </w:r>
          </w:p>
        </w:tc>
        <w:tc>
          <w:tcPr>
            <w:tcW w:w="155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3,5</w:t>
            </w:r>
          </w:p>
        </w:tc>
        <w:tc>
          <w:tcPr>
            <w:tcW w:w="202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1,5-2</w:t>
            </w:r>
          </w:p>
        </w:tc>
        <w:tc>
          <w:tcPr>
            <w:tcW w:w="134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3-4</w:t>
            </w:r>
          </w:p>
        </w:tc>
        <w:tc>
          <w:tcPr>
            <w:tcW w:w="1454"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1,5-2</w:t>
            </w:r>
          </w:p>
        </w:tc>
      </w:tr>
      <w:tr w:rsidR="0029103A" w:rsidRPr="0029103A" w:rsidTr="0029103A">
        <w:tc>
          <w:tcPr>
            <w:tcW w:w="1800" w:type="dxa"/>
            <w:tcBorders>
              <w:top w:val="single" w:sz="4" w:space="0" w:color="auto"/>
              <w:bottom w:val="single" w:sz="4" w:space="0" w:color="auto"/>
              <w:right w:val="single" w:sz="4" w:space="0" w:color="auto"/>
            </w:tcBorders>
          </w:tcPr>
          <w:p w:rsidR="0029103A" w:rsidRPr="0029103A" w:rsidRDefault="0029103A" w:rsidP="0029103A">
            <w:pPr>
              <w:ind w:firstLine="0"/>
              <w:jc w:val="center"/>
            </w:pPr>
            <w:r w:rsidRPr="0029103A">
              <w:t>6-9 мес.</w:t>
            </w:r>
          </w:p>
        </w:tc>
        <w:tc>
          <w:tcPr>
            <w:tcW w:w="1461"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5</w:t>
            </w:r>
          </w:p>
        </w:tc>
        <w:tc>
          <w:tcPr>
            <w:tcW w:w="155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w:t>
            </w:r>
          </w:p>
        </w:tc>
        <w:tc>
          <w:tcPr>
            <w:tcW w:w="202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2-2,5</w:t>
            </w:r>
          </w:p>
        </w:tc>
        <w:tc>
          <w:tcPr>
            <w:tcW w:w="134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3</w:t>
            </w:r>
          </w:p>
        </w:tc>
        <w:tc>
          <w:tcPr>
            <w:tcW w:w="1454"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1,5-2</w:t>
            </w:r>
          </w:p>
        </w:tc>
      </w:tr>
      <w:tr w:rsidR="0029103A" w:rsidRPr="0029103A" w:rsidTr="0029103A">
        <w:tc>
          <w:tcPr>
            <w:tcW w:w="1800" w:type="dxa"/>
            <w:tcBorders>
              <w:top w:val="single" w:sz="4" w:space="0" w:color="auto"/>
              <w:bottom w:val="single" w:sz="4" w:space="0" w:color="auto"/>
              <w:right w:val="single" w:sz="4" w:space="0" w:color="auto"/>
            </w:tcBorders>
          </w:tcPr>
          <w:p w:rsidR="0029103A" w:rsidRPr="0029103A" w:rsidRDefault="0029103A" w:rsidP="0029103A">
            <w:pPr>
              <w:ind w:firstLine="0"/>
              <w:jc w:val="center"/>
            </w:pPr>
            <w:r w:rsidRPr="0029103A">
              <w:t>9-12 мес.</w:t>
            </w:r>
          </w:p>
        </w:tc>
        <w:tc>
          <w:tcPr>
            <w:tcW w:w="1461"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4-5</w:t>
            </w:r>
          </w:p>
        </w:tc>
        <w:tc>
          <w:tcPr>
            <w:tcW w:w="155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4-4,5</w:t>
            </w:r>
          </w:p>
        </w:tc>
        <w:tc>
          <w:tcPr>
            <w:tcW w:w="202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2,5-3</w:t>
            </w:r>
          </w:p>
        </w:tc>
        <w:tc>
          <w:tcPr>
            <w:tcW w:w="134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2</w:t>
            </w:r>
          </w:p>
        </w:tc>
        <w:tc>
          <w:tcPr>
            <w:tcW w:w="1454"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2-2,5</w:t>
            </w:r>
          </w:p>
        </w:tc>
      </w:tr>
    </w:tbl>
    <w:p w:rsidR="0029103A" w:rsidRPr="0029103A" w:rsidRDefault="0029103A" w:rsidP="0029103A"/>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29103A" w:rsidRPr="0029103A" w:rsidTr="0029103A">
        <w:tc>
          <w:tcPr>
            <w:tcW w:w="576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p w:rsidR="0029103A" w:rsidRPr="0029103A" w:rsidRDefault="0029103A" w:rsidP="0029103A">
            <w:pPr>
              <w:ind w:firstLine="0"/>
              <w:rPr>
                <w:b/>
              </w:rPr>
            </w:pPr>
          </w:p>
        </w:tc>
        <w:tc>
          <w:tcPr>
            <w:tcW w:w="3879" w:type="dxa"/>
            <w:gridSpan w:val="2"/>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Время</w:t>
            </w:r>
          </w:p>
        </w:tc>
      </w:tr>
      <w:tr w:rsidR="0029103A" w:rsidRPr="0029103A" w:rsidTr="0029103A">
        <w:tc>
          <w:tcPr>
            <w:tcW w:w="57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1 год-1,5 года</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1,5 лет-2 года</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Холодный период года</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9.00-9.30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9.30-12.00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12.00-12.30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9.30-9.40</w:t>
            </w:r>
          </w:p>
          <w:p w:rsidR="0029103A" w:rsidRPr="0029103A" w:rsidRDefault="0029103A" w:rsidP="0029103A">
            <w:pPr>
              <w:ind w:firstLine="0"/>
              <w:jc w:val="center"/>
            </w:pPr>
            <w:r w:rsidRPr="0029103A">
              <w:t>9.50-10.00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увеличивается калорийность основного</w:t>
            </w:r>
          </w:p>
          <w:p w:rsidR="0029103A" w:rsidRPr="0029103A" w:rsidRDefault="0029103A" w:rsidP="0029103A">
            <w:pPr>
              <w:ind w:firstLine="0"/>
              <w:jc w:val="center"/>
            </w:pPr>
            <w:r w:rsidRPr="0029103A">
              <w:t xml:space="preserve"> завтрака</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10.00-11.30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12.30-13.00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11.30-12.30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13.00-14.30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13.00-13.10 13.20-13.30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13.50-14.00 14.10-14.20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14.30-16.00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12.30-15.30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16.00-16.30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16.00-17.00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16.00-16.10</w:t>
            </w:r>
          </w:p>
          <w:p w:rsidR="0029103A" w:rsidRPr="0029103A" w:rsidRDefault="0029103A" w:rsidP="0029103A">
            <w:pPr>
              <w:ind w:firstLine="0"/>
              <w:jc w:val="center"/>
            </w:pPr>
            <w:r w:rsidRPr="0029103A">
              <w:t>16.20-16.30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16.30-18.30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17.00-18.30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19.00-20.00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pP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Теплый период года</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9.00-10.00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9.00-11.30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9.10-9.20</w:t>
            </w:r>
          </w:p>
          <w:p w:rsidR="0029103A" w:rsidRPr="0029103A" w:rsidRDefault="0029103A" w:rsidP="0029103A">
            <w:pPr>
              <w:ind w:firstLine="0"/>
              <w:jc w:val="center"/>
            </w:pPr>
            <w:r w:rsidRPr="0029103A">
              <w:t>9.30-9.40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10.00-12.30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12.30-13.00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12.00-12.30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13.00-14.30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13.20-13.30 13.30-13.40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13.50-14.00 14.00-14.10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14.30-15.00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15.00-16.30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12.30-15.30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16.30-17.00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17.00-18.20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16.00-18.00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16.20-16.30 16.40-16.50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18.20-18.30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bl>
    <w:p w:rsidR="0029103A" w:rsidRPr="0029103A" w:rsidRDefault="0029103A" w:rsidP="0029103A"/>
    <w:p w:rsidR="0029103A" w:rsidRPr="0029103A" w:rsidRDefault="0029103A" w:rsidP="0029103A">
      <w:pPr>
        <w:jc w:val="right"/>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Время</w:t>
            </w:r>
          </w:p>
        </w:tc>
      </w:tr>
      <w:tr w:rsidR="0029103A" w:rsidRPr="0029103A" w:rsidTr="0029103A">
        <w:tc>
          <w:tcPr>
            <w:tcW w:w="9639" w:type="dxa"/>
            <w:gridSpan w:val="2"/>
            <w:tcBorders>
              <w:top w:val="single" w:sz="4" w:space="0" w:color="auto"/>
              <w:bottom w:val="single" w:sz="4" w:space="0" w:color="auto"/>
            </w:tcBorders>
          </w:tcPr>
          <w:p w:rsidR="0029103A" w:rsidRPr="0029103A" w:rsidRDefault="0029103A" w:rsidP="0029103A">
            <w:pPr>
              <w:ind w:firstLine="0"/>
              <w:jc w:val="center"/>
              <w:rPr>
                <w:b/>
              </w:rPr>
            </w:pPr>
            <w:r w:rsidRPr="0029103A">
              <w:rPr>
                <w:b/>
              </w:rPr>
              <w:t>Холодный период года</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подготовка к занятиям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9.00-9.30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9.30-9.40</w:t>
            </w:r>
          </w:p>
          <w:p w:rsidR="0029103A" w:rsidRPr="0029103A" w:rsidRDefault="0029103A" w:rsidP="0029103A">
            <w:pPr>
              <w:ind w:firstLine="0"/>
              <w:jc w:val="center"/>
            </w:pPr>
            <w:r w:rsidRPr="0029103A">
              <w:t>9.50-10.00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10.00-11.30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r w:rsidRPr="0029103A">
              <w:rPr>
                <w:vertAlign w:val="superscript"/>
              </w:rPr>
              <w:t> 15</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11.30-12.00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обеду, обед</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12.00-12.30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12.30-15.30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полднику, полдник</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16.00-16.30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16.00-16.10</w:t>
            </w:r>
          </w:p>
          <w:p w:rsidR="0029103A" w:rsidRPr="0029103A" w:rsidRDefault="0029103A" w:rsidP="0029103A">
            <w:pPr>
              <w:ind w:firstLine="0"/>
              <w:jc w:val="center"/>
            </w:pPr>
            <w:r w:rsidRPr="0029103A">
              <w:t>16.20-16.30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16.30-18.00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18.00-18.30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18.30-19.00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детей домой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r w:rsidR="0029103A" w:rsidRPr="0029103A" w:rsidTr="0029103A">
        <w:tc>
          <w:tcPr>
            <w:tcW w:w="9639" w:type="dxa"/>
            <w:gridSpan w:val="2"/>
            <w:tcBorders>
              <w:top w:val="single" w:sz="4" w:space="0" w:color="auto"/>
              <w:bottom w:val="single" w:sz="4" w:space="0" w:color="auto"/>
            </w:tcBorders>
          </w:tcPr>
          <w:p w:rsidR="0029103A" w:rsidRPr="0029103A" w:rsidRDefault="0029103A" w:rsidP="0029103A">
            <w:pPr>
              <w:ind w:firstLine="0"/>
              <w:jc w:val="center"/>
              <w:rPr>
                <w:b/>
              </w:rPr>
            </w:pPr>
            <w:r w:rsidRPr="0029103A">
              <w:rPr>
                <w:b/>
              </w:rPr>
              <w:t>Теплый период года</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9.00-9.30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9.30-11.30</w:t>
            </w:r>
          </w:p>
          <w:p w:rsidR="0029103A" w:rsidRPr="0029103A" w:rsidRDefault="0029103A" w:rsidP="0029103A">
            <w:pPr>
              <w:ind w:firstLine="0"/>
              <w:jc w:val="center"/>
            </w:pPr>
            <w:r w:rsidRPr="0029103A">
              <w:t>9.40-9.50</w:t>
            </w:r>
          </w:p>
          <w:p w:rsidR="0029103A" w:rsidRPr="0029103A" w:rsidRDefault="0029103A" w:rsidP="0029103A">
            <w:pPr>
              <w:ind w:firstLine="0"/>
              <w:jc w:val="center"/>
            </w:pPr>
            <w:r w:rsidRPr="0029103A">
              <w:t>10.00-10.10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r w:rsidRPr="0029103A">
              <w:rPr>
                <w:vertAlign w:val="superscript"/>
              </w:rPr>
              <w:t> 16</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11.30-12.00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обеду, обед</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12.00-12.30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12.30-15.30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Полдник</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16.00-18.00</w:t>
            </w:r>
          </w:p>
          <w:p w:rsidR="0029103A" w:rsidRPr="0029103A" w:rsidRDefault="0029103A" w:rsidP="0029103A">
            <w:pPr>
              <w:ind w:firstLine="0"/>
              <w:jc w:val="center"/>
            </w:pPr>
            <w:r w:rsidRPr="0029103A">
              <w:t>16.20-16.30</w:t>
            </w:r>
          </w:p>
          <w:p w:rsidR="0029103A" w:rsidRPr="0029103A" w:rsidRDefault="0029103A" w:rsidP="0029103A">
            <w:pPr>
              <w:ind w:firstLine="0"/>
              <w:jc w:val="center"/>
            </w:pPr>
            <w:r w:rsidRPr="0029103A">
              <w:t>16.40-16.50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18.00-18.30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18.30-19.00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детей домой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bl>
    <w:p w:rsidR="0029103A" w:rsidRPr="0029103A" w:rsidRDefault="0029103A" w:rsidP="0029103A">
      <w:pPr>
        <w:jc w:val="right"/>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3-4 года</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4-5 лет</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5-6 лет</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6-7 лет</w:t>
            </w:r>
          </w:p>
        </w:tc>
      </w:tr>
      <w:tr w:rsidR="0029103A" w:rsidRPr="0029103A" w:rsidTr="0029103A">
        <w:tc>
          <w:tcPr>
            <w:tcW w:w="9639" w:type="dxa"/>
            <w:gridSpan w:val="5"/>
            <w:tcBorders>
              <w:top w:val="single" w:sz="4" w:space="0" w:color="auto"/>
              <w:bottom w:val="single" w:sz="4" w:space="0" w:color="auto"/>
            </w:tcBorders>
          </w:tcPr>
          <w:p w:rsidR="0029103A" w:rsidRPr="0029103A" w:rsidRDefault="0029103A" w:rsidP="0029103A">
            <w:pPr>
              <w:ind w:firstLine="0"/>
              <w:jc w:val="center"/>
              <w:rPr>
                <w:b/>
              </w:rPr>
            </w:pPr>
            <w:r w:rsidRPr="0029103A">
              <w:rPr>
                <w:b/>
              </w:rPr>
              <w:t>Холодный период года</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9.00-9.15</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9.00-9.15</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9.20-10.00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9.15-10.05</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9.15-10.15</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9.00-10.50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10.00-12.00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10.05-12.00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10.15-12.00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10.50-12.00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r w:rsidRPr="0029103A">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12.00-13.00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13.00-15.30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Полдник</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16.00-16.25</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16.25-17.00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16.00-16.40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16.40-18.30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r w:rsidR="0029103A" w:rsidRPr="0029103A" w:rsidTr="0029103A">
        <w:tc>
          <w:tcPr>
            <w:tcW w:w="9639" w:type="dxa"/>
            <w:gridSpan w:val="5"/>
            <w:tcBorders>
              <w:top w:val="single" w:sz="4" w:space="0" w:color="auto"/>
              <w:bottom w:val="single" w:sz="4" w:space="0" w:color="auto"/>
            </w:tcBorders>
          </w:tcPr>
          <w:p w:rsidR="0029103A" w:rsidRPr="0029103A" w:rsidRDefault="0029103A" w:rsidP="0029103A">
            <w:pPr>
              <w:ind w:firstLine="0"/>
              <w:jc w:val="center"/>
              <w:rPr>
                <w:b/>
              </w:rPr>
            </w:pPr>
            <w:r w:rsidRPr="0029103A">
              <w:rPr>
                <w:b/>
              </w:rPr>
              <w:t>Теплый период года</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9.00-9.15</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9.00-9.15</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r w:rsidRPr="0029103A">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9.20-12.00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9.15-12.00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9.15-12.00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9.00-12.00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12.00-13.00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13.00-15.30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Полдник</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16.00-17.00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17.00-18.30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bl>
    <w:p w:rsidR="0029103A" w:rsidRPr="0029103A" w:rsidRDefault="0029103A" w:rsidP="0029103A"/>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29103A" w:rsidRPr="0029103A" w:rsidTr="0029103A">
        <w:tc>
          <w:tcPr>
            <w:tcW w:w="6917"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tc>
        <w:tc>
          <w:tcPr>
            <w:tcW w:w="2722"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Время</w:t>
            </w:r>
          </w:p>
        </w:tc>
      </w:tr>
      <w:tr w:rsidR="0029103A" w:rsidRPr="0029103A" w:rsidTr="0029103A">
        <w:tc>
          <w:tcPr>
            <w:tcW w:w="6917"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6917"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272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6917"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9.00-9.30</w:t>
            </w:r>
          </w:p>
        </w:tc>
      </w:tr>
      <w:tr w:rsidR="0029103A" w:rsidRPr="0029103A" w:rsidTr="0029103A">
        <w:tc>
          <w:tcPr>
            <w:tcW w:w="6917"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w:t>
            </w:r>
            <w:r w:rsidRPr="0029103A">
              <w:rPr>
                <w:vertAlign w:val="superscript"/>
              </w:rPr>
              <w:t xml:space="preserve"> </w:t>
            </w:r>
            <w:r w:rsidRPr="0029103A">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9.30-9.40</w:t>
            </w:r>
          </w:p>
          <w:p w:rsidR="0029103A" w:rsidRPr="0029103A" w:rsidRDefault="0029103A" w:rsidP="0029103A">
            <w:pPr>
              <w:ind w:firstLine="0"/>
              <w:jc w:val="center"/>
            </w:pPr>
            <w:r w:rsidRPr="0029103A">
              <w:t>9.50-10.00</w:t>
            </w:r>
          </w:p>
        </w:tc>
      </w:tr>
      <w:tr w:rsidR="0029103A" w:rsidRPr="0029103A" w:rsidTr="0029103A">
        <w:tc>
          <w:tcPr>
            <w:tcW w:w="6917"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10.00-10.30</w:t>
            </w:r>
          </w:p>
        </w:tc>
      </w:tr>
      <w:tr w:rsidR="0029103A" w:rsidRPr="0029103A" w:rsidTr="0029103A">
        <w:tc>
          <w:tcPr>
            <w:tcW w:w="6917"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p>
        </w:tc>
        <w:tc>
          <w:tcPr>
            <w:tcW w:w="272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6917"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11.00-12.00</w:t>
            </w:r>
          </w:p>
        </w:tc>
      </w:tr>
    </w:tbl>
    <w:p w:rsidR="0029103A" w:rsidRPr="0029103A" w:rsidRDefault="0029103A" w:rsidP="0029103A"/>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Режим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29103A" w:rsidRPr="0029103A" w:rsidTr="0029103A">
        <w:tc>
          <w:tcPr>
            <w:tcW w:w="6912"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tc>
        <w:tc>
          <w:tcPr>
            <w:tcW w:w="2727"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Время</w:t>
            </w:r>
          </w:p>
        </w:tc>
      </w:tr>
      <w:tr w:rsidR="0029103A" w:rsidRPr="0029103A" w:rsidTr="0029103A">
        <w:tc>
          <w:tcPr>
            <w:tcW w:w="6912"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6912"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2727"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6912"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подготовка к занятиям</w:t>
            </w:r>
          </w:p>
        </w:tc>
        <w:tc>
          <w:tcPr>
            <w:tcW w:w="2727"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9.00-9.30</w:t>
            </w:r>
          </w:p>
        </w:tc>
      </w:tr>
      <w:tr w:rsidR="0029103A" w:rsidRPr="0029103A" w:rsidTr="0029103A">
        <w:tc>
          <w:tcPr>
            <w:tcW w:w="6912"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w:t>
            </w:r>
          </w:p>
        </w:tc>
        <w:tc>
          <w:tcPr>
            <w:tcW w:w="2727"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9.30-9.40</w:t>
            </w:r>
          </w:p>
          <w:p w:rsidR="0029103A" w:rsidRPr="0029103A" w:rsidRDefault="0029103A" w:rsidP="0029103A">
            <w:pPr>
              <w:ind w:firstLine="0"/>
              <w:jc w:val="center"/>
            </w:pPr>
            <w:r w:rsidRPr="0029103A">
              <w:t>9.50-10.00</w:t>
            </w:r>
          </w:p>
        </w:tc>
      </w:tr>
      <w:tr w:rsidR="0029103A" w:rsidRPr="0029103A" w:rsidTr="0029103A">
        <w:tc>
          <w:tcPr>
            <w:tcW w:w="6912"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w:t>
            </w:r>
          </w:p>
        </w:tc>
        <w:tc>
          <w:tcPr>
            <w:tcW w:w="2727"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10.00-10.30</w:t>
            </w:r>
          </w:p>
        </w:tc>
      </w:tr>
      <w:tr w:rsidR="0029103A" w:rsidRPr="0029103A" w:rsidTr="0029103A">
        <w:tc>
          <w:tcPr>
            <w:tcW w:w="6912"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p>
        </w:tc>
        <w:tc>
          <w:tcPr>
            <w:tcW w:w="2727"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6912"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11.00-12.00</w:t>
            </w:r>
          </w:p>
        </w:tc>
      </w:tr>
    </w:tbl>
    <w:p w:rsidR="0029103A" w:rsidRPr="0029103A" w:rsidRDefault="0029103A" w:rsidP="0029103A"/>
    <w:p w:rsidR="0029103A" w:rsidRPr="0029103A" w:rsidRDefault="0029103A" w:rsidP="000D2538">
      <w:pPr>
        <w:ind w:firstLine="0"/>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29103A" w:rsidRPr="0029103A" w:rsidTr="0029103A">
        <w:tc>
          <w:tcPr>
            <w:tcW w:w="204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3-4 года</w:t>
            </w:r>
          </w:p>
        </w:tc>
        <w:tc>
          <w:tcPr>
            <w:tcW w:w="184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4-5 лет</w:t>
            </w:r>
          </w:p>
        </w:tc>
        <w:tc>
          <w:tcPr>
            <w:tcW w:w="198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5-6 лет</w:t>
            </w:r>
          </w:p>
        </w:tc>
        <w:tc>
          <w:tcPr>
            <w:tcW w:w="1842"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6-7 лет</w:t>
            </w:r>
          </w:p>
        </w:tc>
      </w:tr>
      <w:tr w:rsidR="0029103A" w:rsidRPr="0029103A" w:rsidTr="0029103A">
        <w:tc>
          <w:tcPr>
            <w:tcW w:w="204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84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98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84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204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Завтрак</w:t>
            </w:r>
          </w:p>
        </w:tc>
        <w:tc>
          <w:tcPr>
            <w:tcW w:w="192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84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98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84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204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9.00-9.40</w:t>
            </w:r>
          </w:p>
        </w:tc>
        <w:tc>
          <w:tcPr>
            <w:tcW w:w="184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9.00-9.50</w:t>
            </w:r>
          </w:p>
        </w:tc>
        <w:tc>
          <w:tcPr>
            <w:tcW w:w="198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9.00-10.00</w:t>
            </w:r>
          </w:p>
        </w:tc>
        <w:tc>
          <w:tcPr>
            <w:tcW w:w="184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9.00-10.50</w:t>
            </w:r>
          </w:p>
        </w:tc>
      </w:tr>
      <w:tr w:rsidR="0029103A" w:rsidRPr="0029103A" w:rsidTr="0029103A">
        <w:tc>
          <w:tcPr>
            <w:tcW w:w="204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w:t>
            </w:r>
          </w:p>
        </w:tc>
        <w:tc>
          <w:tcPr>
            <w:tcW w:w="192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9.40-10.30</w:t>
            </w:r>
          </w:p>
        </w:tc>
        <w:tc>
          <w:tcPr>
            <w:tcW w:w="184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9.50-10.30</w:t>
            </w:r>
          </w:p>
        </w:tc>
        <w:tc>
          <w:tcPr>
            <w:tcW w:w="198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10.00-10.30</w:t>
            </w:r>
          </w:p>
        </w:tc>
        <w:tc>
          <w:tcPr>
            <w:tcW w:w="184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204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p>
        </w:tc>
        <w:tc>
          <w:tcPr>
            <w:tcW w:w="192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84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98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84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204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11.00-12.00</w:t>
            </w:r>
          </w:p>
        </w:tc>
        <w:tc>
          <w:tcPr>
            <w:tcW w:w="184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11.00-12.00</w:t>
            </w:r>
          </w:p>
        </w:tc>
        <w:tc>
          <w:tcPr>
            <w:tcW w:w="198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11.00-12.00</w:t>
            </w:r>
          </w:p>
        </w:tc>
        <w:tc>
          <w:tcPr>
            <w:tcW w:w="1842"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11.00-12.00</w:t>
            </w:r>
          </w:p>
        </w:tc>
      </w:tr>
    </w:tbl>
    <w:p w:rsidR="0029103A" w:rsidRPr="0029103A" w:rsidRDefault="0029103A" w:rsidP="0029103A">
      <w:pPr>
        <w:ind w:firstLine="709"/>
      </w:pP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29103A">
        <w:rPr>
          <w:rFonts w:ascii="Times New Roman" w:hAnsi="Times New Roman" w:cs="Times New Roman"/>
          <w:sz w:val="28"/>
          <w:szCs w:val="28"/>
        </w:rPr>
        <w:t>т.ч</w:t>
      </w:r>
      <w:proofErr w:type="spellEnd"/>
      <w:r w:rsidRPr="0029103A">
        <w:rPr>
          <w:rFonts w:ascii="Times New Roman" w:hAnsi="Times New Roman" w:cs="Times New Roman"/>
          <w:sz w:val="28"/>
          <w:szCs w:val="28"/>
        </w:rPr>
        <w:t>., во время письма, рисования и использования электронных средств обучения;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0"/>
        <w:rPr>
          <w:rFonts w:ascii="Times New Roman" w:hAnsi="Times New Roman" w:cs="Times New Roman"/>
          <w:b/>
          <w:sz w:val="28"/>
          <w:szCs w:val="28"/>
        </w:rPr>
      </w:pPr>
    </w:p>
    <w:p w:rsidR="0029103A" w:rsidRPr="0029103A" w:rsidRDefault="0029103A" w:rsidP="0029103A">
      <w:pPr>
        <w:tabs>
          <w:tab w:val="left" w:pos="142"/>
        </w:tabs>
        <w:ind w:firstLine="567"/>
        <w:rPr>
          <w:rFonts w:ascii="Times New Roman" w:hAnsi="Times New Roman" w:cs="Times New Roman"/>
          <w:b/>
          <w:sz w:val="28"/>
          <w:szCs w:val="28"/>
        </w:rPr>
      </w:pPr>
      <w:bookmarkStart w:id="75" w:name="_GoBack"/>
      <w:r w:rsidRPr="0029103A">
        <w:rPr>
          <w:rFonts w:ascii="Times New Roman" w:hAnsi="Times New Roman" w:cs="Times New Roman"/>
          <w:b/>
          <w:sz w:val="28"/>
          <w:szCs w:val="28"/>
        </w:rPr>
        <w:t>3.8. Календарный план воспитательной работы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29103A" w:rsidRPr="0029103A" w:rsidRDefault="0029103A" w:rsidP="0029103A">
      <w:pPr>
        <w:tabs>
          <w:tab w:val="left" w:pos="142"/>
        </w:tabs>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Необходимо к федеральным праздникам добавить события Вашего региона, муниципалитета, населенного пункта, ДОО и др.</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Январь: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29103A">
        <w:rPr>
          <w:rFonts w:ascii="Times New Roman" w:hAnsi="Times New Roman" w:cs="Times New Roman"/>
          <w:sz w:val="28"/>
          <w:szCs w:val="28"/>
        </w:rPr>
        <w:t>Аушвиц-Биркенау</w:t>
      </w:r>
      <w:proofErr w:type="spellEnd"/>
      <w:r w:rsidRPr="0029103A">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Февраль: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славянской письменности и культуры.</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Август: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августа: День Государственного флага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октября: Международный день пожилых людей; Международный день музыки;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воскресенье октября: День отца в России.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Декабрь: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12 декабря: День </w:t>
      </w:r>
      <w:hyperlink r:id="rId8"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rsidR="0029103A" w:rsidRPr="0029103A" w:rsidRDefault="0029103A" w:rsidP="000D2538">
      <w:pPr>
        <w:ind w:firstLine="0"/>
      </w:pP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Календарный план воспитательной работы</w:t>
      </w:r>
    </w:p>
    <w:p w:rsidR="0029103A" w:rsidRPr="0029103A" w:rsidRDefault="0029103A" w:rsidP="0029103A">
      <w:pPr>
        <w:ind w:firstLine="0"/>
      </w:pPr>
    </w:p>
    <w:tbl>
      <w:tblPr>
        <w:tblStyle w:val="110"/>
        <w:tblW w:w="9747" w:type="dxa"/>
        <w:tblLayout w:type="fixed"/>
        <w:tblLook w:val="04A0" w:firstRow="1" w:lastRow="0" w:firstColumn="1" w:lastColumn="0" w:noHBand="0" w:noVBand="1"/>
      </w:tblPr>
      <w:tblGrid>
        <w:gridCol w:w="650"/>
        <w:gridCol w:w="1726"/>
        <w:gridCol w:w="2977"/>
        <w:gridCol w:w="1134"/>
        <w:gridCol w:w="1818"/>
        <w:gridCol w:w="1442"/>
      </w:tblGrid>
      <w:tr w:rsidR="0029103A" w:rsidRPr="0029103A" w:rsidTr="0029103A">
        <w:tc>
          <w:tcPr>
            <w:tcW w:w="650" w:type="dxa"/>
            <w:shd w:val="clear" w:color="auto" w:fill="F2F2F2" w:themeFill="background1" w:themeFillShade="F2"/>
          </w:tcPr>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 п/п</w:t>
            </w:r>
          </w:p>
        </w:tc>
        <w:tc>
          <w:tcPr>
            <w:tcW w:w="1726" w:type="dxa"/>
            <w:shd w:val="clear" w:color="auto" w:fill="F2F2F2" w:themeFill="background1" w:themeFillShade="F2"/>
          </w:tcPr>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Праздники, памятные даты</w:t>
            </w:r>
          </w:p>
        </w:tc>
        <w:tc>
          <w:tcPr>
            <w:tcW w:w="2977" w:type="dxa"/>
            <w:shd w:val="clear" w:color="auto" w:fill="F2F2F2" w:themeFill="background1" w:themeFillShade="F2"/>
          </w:tcPr>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Событие</w:t>
            </w:r>
          </w:p>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(название и форма)</w:t>
            </w:r>
          </w:p>
        </w:tc>
        <w:tc>
          <w:tcPr>
            <w:tcW w:w="1134" w:type="dxa"/>
            <w:shd w:val="clear" w:color="auto" w:fill="F2F2F2" w:themeFill="background1" w:themeFillShade="F2"/>
          </w:tcPr>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Сроки</w:t>
            </w:r>
          </w:p>
        </w:tc>
        <w:tc>
          <w:tcPr>
            <w:tcW w:w="1818" w:type="dxa"/>
            <w:shd w:val="clear" w:color="auto" w:fill="F2F2F2" w:themeFill="background1" w:themeFillShade="F2"/>
          </w:tcPr>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Возрастная категория</w:t>
            </w:r>
          </w:p>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детей</w:t>
            </w:r>
          </w:p>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(группа)</w:t>
            </w:r>
          </w:p>
        </w:tc>
        <w:tc>
          <w:tcPr>
            <w:tcW w:w="1442" w:type="dxa"/>
            <w:shd w:val="clear" w:color="auto" w:fill="F2F2F2" w:themeFill="background1" w:themeFillShade="F2"/>
          </w:tcPr>
          <w:p w:rsidR="0029103A" w:rsidRPr="0029103A" w:rsidRDefault="0029103A" w:rsidP="000D2538">
            <w:pPr>
              <w:ind w:firstLine="0"/>
              <w:jc w:val="center"/>
              <w:rPr>
                <w:rFonts w:ascii="Times New Roman" w:hAnsi="Times New Roman" w:cs="Times New Roman"/>
                <w:b/>
              </w:rPr>
            </w:pPr>
            <w:r w:rsidRPr="0029103A">
              <w:rPr>
                <w:rFonts w:ascii="Times New Roman" w:hAnsi="Times New Roman" w:cs="Times New Roman"/>
                <w:b/>
              </w:rPr>
              <w:t>Ответственный</w:t>
            </w: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Сентябрь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ind w:firstLine="0"/>
              <w:rPr>
                <w:rFonts w:ascii="Times New Roman" w:hAnsi="Times New Roman" w:cs="Times New Roman"/>
              </w:rPr>
            </w:pPr>
            <w:r w:rsidRPr="0029103A">
              <w:rPr>
                <w:rFonts w:ascii="Times New Roman" w:hAnsi="Times New Roman" w:cs="Times New Roman"/>
              </w:rPr>
              <w:t>1 сентября.</w:t>
            </w:r>
          </w:p>
          <w:p w:rsidR="0029103A" w:rsidRPr="0029103A" w:rsidRDefault="0029103A" w:rsidP="0029103A">
            <w:pPr>
              <w:ind w:firstLine="0"/>
              <w:rPr>
                <w:rFonts w:ascii="Times New Roman" w:hAnsi="Times New Roman" w:cs="Times New Roman"/>
              </w:rPr>
            </w:pPr>
            <w:r w:rsidRPr="0029103A">
              <w:rPr>
                <w:rFonts w:ascii="Times New Roman" w:hAnsi="Times New Roman" w:cs="Times New Roman"/>
              </w:rPr>
              <w:t>День знаний</w:t>
            </w:r>
          </w:p>
        </w:tc>
        <w:tc>
          <w:tcPr>
            <w:tcW w:w="2977" w:type="dxa"/>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Праздник «День знаний»</w:t>
            </w:r>
          </w:p>
        </w:tc>
        <w:tc>
          <w:tcPr>
            <w:tcW w:w="1134" w:type="dxa"/>
          </w:tcPr>
          <w:p w:rsidR="0029103A" w:rsidRPr="0029103A" w:rsidRDefault="0029103A" w:rsidP="0029103A">
            <w:pPr>
              <w:ind w:firstLine="0"/>
              <w:rPr>
                <w:rFonts w:ascii="Times New Roman" w:hAnsi="Times New Roman" w:cs="Times New Roman"/>
              </w:rPr>
            </w:pPr>
            <w:r w:rsidRPr="0029103A">
              <w:rPr>
                <w:rFonts w:ascii="Times New Roman" w:hAnsi="Times New Roman" w:cs="Times New Roman"/>
              </w:rPr>
              <w:t>1.09</w:t>
            </w: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ind w:firstLine="0"/>
              <w:rPr>
                <w:rFonts w:ascii="Times New Roman" w:hAnsi="Times New Roman" w:cs="Times New Roman"/>
              </w:rPr>
            </w:pPr>
            <w:r w:rsidRPr="0029103A">
              <w:rPr>
                <w:rFonts w:ascii="Times New Roman" w:hAnsi="Times New Roman" w:cs="Times New Roman"/>
              </w:rPr>
              <w:t>27 сентября.</w:t>
            </w:r>
          </w:p>
          <w:p w:rsidR="0029103A" w:rsidRPr="0029103A" w:rsidRDefault="0029103A" w:rsidP="0029103A">
            <w:pPr>
              <w:ind w:firstLine="0"/>
              <w:rPr>
                <w:rFonts w:ascii="Times New Roman" w:hAnsi="Times New Roman" w:cs="Times New Roman"/>
                <w:color w:val="FF0000"/>
              </w:rPr>
            </w:pPr>
            <w:r w:rsidRPr="0029103A">
              <w:rPr>
                <w:rFonts w:ascii="Times New Roman" w:hAnsi="Times New Roman" w:cs="Times New Roman"/>
              </w:rPr>
              <w:t>День воспитателя и всех дошкольных работников</w:t>
            </w:r>
            <w:r w:rsidRPr="0029103A">
              <w:rPr>
                <w:rFonts w:ascii="Times New Roman" w:hAnsi="Times New Roman" w:cs="Times New Roman"/>
                <w:color w:val="FF0000"/>
              </w:rPr>
              <w:t xml:space="preserve"> </w:t>
            </w:r>
          </w:p>
        </w:tc>
        <w:tc>
          <w:tcPr>
            <w:tcW w:w="2977" w:type="dxa"/>
          </w:tcPr>
          <w:p w:rsidR="0029103A" w:rsidRPr="0029103A" w:rsidRDefault="0029103A" w:rsidP="0029103A">
            <w:pPr>
              <w:ind w:firstLine="0"/>
              <w:rPr>
                <w:rFonts w:ascii="Times New Roman" w:hAnsi="Times New Roman" w:cs="Times New Roman"/>
                <w:b/>
                <w:color w:val="FF0000"/>
              </w:rPr>
            </w:pPr>
            <w:r w:rsidRPr="0029103A">
              <w:rPr>
                <w:rFonts w:ascii="Times New Roman" w:hAnsi="Times New Roman" w:cs="Times New Roman"/>
                <w:b/>
              </w:rPr>
              <w:t>Конкурс рисунков «Наш любимый детский сад»</w:t>
            </w:r>
          </w:p>
        </w:tc>
        <w:tc>
          <w:tcPr>
            <w:tcW w:w="1134" w:type="dxa"/>
          </w:tcPr>
          <w:p w:rsidR="0029103A" w:rsidRPr="0029103A" w:rsidRDefault="0029103A" w:rsidP="0029103A">
            <w:pPr>
              <w:ind w:firstLine="0"/>
              <w:rPr>
                <w:rFonts w:ascii="Times New Roman" w:hAnsi="Times New Roman" w:cs="Times New Roman"/>
              </w:rPr>
            </w:pPr>
            <w:r w:rsidRPr="0029103A">
              <w:rPr>
                <w:rFonts w:ascii="Times New Roman" w:hAnsi="Times New Roman" w:cs="Times New Roman"/>
              </w:rPr>
              <w:t>20-30.09</w:t>
            </w:r>
          </w:p>
        </w:tc>
        <w:tc>
          <w:tcPr>
            <w:tcW w:w="1818" w:type="dxa"/>
          </w:tcPr>
          <w:p w:rsidR="0029103A" w:rsidRPr="0029103A" w:rsidRDefault="0029103A" w:rsidP="0029103A">
            <w:pPr>
              <w:jc w:val="center"/>
              <w:rPr>
                <w:rFonts w:ascii="Times New Roman" w:hAnsi="Times New Roman" w:cs="Times New Roman"/>
                <w:b/>
                <w:color w:val="FF0000"/>
              </w:rPr>
            </w:pPr>
          </w:p>
        </w:tc>
        <w:tc>
          <w:tcPr>
            <w:tcW w:w="1442" w:type="dxa"/>
          </w:tcPr>
          <w:p w:rsidR="0029103A" w:rsidRPr="0029103A" w:rsidRDefault="0029103A" w:rsidP="0029103A">
            <w:pPr>
              <w:rPr>
                <w:rFonts w:ascii="Times New Roman" w:hAnsi="Times New Roman" w:cs="Times New Roman"/>
                <w:b/>
                <w:color w:val="FF0000"/>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Октябрь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r w:rsidRPr="0029103A">
              <w:rPr>
                <w:rFonts w:ascii="Times New Roman" w:hAnsi="Times New Roman" w:cs="Times New Roman"/>
                <w:b/>
              </w:rPr>
              <w:t>.</w:t>
            </w: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ind w:firstLine="0"/>
              <w:rPr>
                <w:rFonts w:ascii="Times New Roman" w:hAnsi="Times New Roman" w:cs="Times New Roman"/>
              </w:rPr>
            </w:pPr>
            <w:r w:rsidRPr="0029103A">
              <w:rPr>
                <w:rFonts w:ascii="Times New Roman" w:hAnsi="Times New Roman" w:cs="Times New Roman"/>
              </w:rPr>
              <w:t>4 октября.</w:t>
            </w:r>
          </w:p>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rPr>
              <w:t>День защиты животных</w:t>
            </w:r>
          </w:p>
        </w:tc>
        <w:tc>
          <w:tcPr>
            <w:tcW w:w="2977" w:type="dxa"/>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 xml:space="preserve">Экскурсия в зоопарк </w:t>
            </w:r>
          </w:p>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(на ферму, приют для животных и др.)</w:t>
            </w: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Ноябрь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color w:val="FF0000"/>
              </w:rPr>
            </w:pPr>
          </w:p>
        </w:tc>
        <w:tc>
          <w:tcPr>
            <w:tcW w:w="2977" w:type="dxa"/>
          </w:tcPr>
          <w:p w:rsidR="0029103A" w:rsidRPr="0029103A" w:rsidRDefault="0029103A" w:rsidP="0029103A">
            <w:pPr>
              <w:jc w:val="center"/>
              <w:rPr>
                <w:rFonts w:ascii="Times New Roman" w:hAnsi="Times New Roman" w:cs="Times New Roman"/>
                <w:b/>
                <w:color w:val="FF0000"/>
              </w:rPr>
            </w:pPr>
          </w:p>
        </w:tc>
        <w:tc>
          <w:tcPr>
            <w:tcW w:w="1134" w:type="dxa"/>
          </w:tcPr>
          <w:p w:rsidR="0029103A" w:rsidRPr="0029103A" w:rsidRDefault="0029103A" w:rsidP="0029103A">
            <w:pPr>
              <w:jc w:val="center"/>
              <w:rPr>
                <w:rFonts w:ascii="Times New Roman" w:hAnsi="Times New Roman" w:cs="Times New Roman"/>
                <w:b/>
                <w:color w:val="FF0000"/>
              </w:rPr>
            </w:pPr>
          </w:p>
        </w:tc>
        <w:tc>
          <w:tcPr>
            <w:tcW w:w="1818" w:type="dxa"/>
          </w:tcPr>
          <w:p w:rsidR="0029103A" w:rsidRPr="0029103A" w:rsidRDefault="0029103A" w:rsidP="0029103A">
            <w:pPr>
              <w:jc w:val="center"/>
              <w:rPr>
                <w:rFonts w:ascii="Times New Roman" w:hAnsi="Times New Roman" w:cs="Times New Roman"/>
                <w:b/>
                <w:color w:val="FF0000"/>
              </w:rPr>
            </w:pPr>
          </w:p>
        </w:tc>
        <w:tc>
          <w:tcPr>
            <w:tcW w:w="1442" w:type="dxa"/>
          </w:tcPr>
          <w:p w:rsidR="0029103A" w:rsidRPr="0029103A" w:rsidRDefault="0029103A" w:rsidP="0029103A">
            <w:pPr>
              <w:jc w:val="center"/>
              <w:rPr>
                <w:rFonts w:ascii="Times New Roman" w:hAnsi="Times New Roman" w:cs="Times New Roman"/>
                <w:b/>
                <w:color w:val="FF0000"/>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Декабрь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Январь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Февраль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Март</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Апрель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Май</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Июнь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Июль</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726" w:type="dxa"/>
            <w:shd w:val="clear" w:color="auto" w:fill="E2EFD9" w:themeFill="accent6" w:themeFillTint="33"/>
          </w:tcPr>
          <w:p w:rsidR="0029103A" w:rsidRPr="0029103A" w:rsidRDefault="0029103A" w:rsidP="0029103A">
            <w:pPr>
              <w:ind w:firstLine="0"/>
              <w:rPr>
                <w:rFonts w:ascii="Times New Roman" w:hAnsi="Times New Roman" w:cs="Times New Roman"/>
                <w:b/>
              </w:rPr>
            </w:pPr>
            <w:r w:rsidRPr="0029103A">
              <w:rPr>
                <w:rFonts w:ascii="Times New Roman" w:hAnsi="Times New Roman" w:cs="Times New Roman"/>
                <w:b/>
              </w:rPr>
              <w:t>Август</w:t>
            </w:r>
          </w:p>
        </w:tc>
        <w:tc>
          <w:tcPr>
            <w:tcW w:w="2977"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134"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818" w:type="dxa"/>
            <w:shd w:val="clear" w:color="auto" w:fill="E2EFD9" w:themeFill="accent6" w:themeFillTint="33"/>
          </w:tcPr>
          <w:p w:rsidR="0029103A" w:rsidRPr="0029103A" w:rsidRDefault="0029103A" w:rsidP="0029103A">
            <w:pPr>
              <w:jc w:val="center"/>
              <w:rPr>
                <w:rFonts w:ascii="Times New Roman" w:hAnsi="Times New Roman" w:cs="Times New Roman"/>
                <w:b/>
              </w:rPr>
            </w:pPr>
          </w:p>
        </w:tc>
        <w:tc>
          <w:tcPr>
            <w:tcW w:w="1442" w:type="dxa"/>
            <w:shd w:val="clear" w:color="auto" w:fill="E2EFD9" w:themeFill="accent6" w:themeFillTint="33"/>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r w:rsidR="0029103A" w:rsidRPr="0029103A" w:rsidTr="0029103A">
        <w:tc>
          <w:tcPr>
            <w:tcW w:w="650" w:type="dxa"/>
          </w:tcPr>
          <w:p w:rsidR="0029103A" w:rsidRPr="0029103A" w:rsidRDefault="0029103A" w:rsidP="0029103A">
            <w:pPr>
              <w:jc w:val="center"/>
              <w:rPr>
                <w:rFonts w:ascii="Times New Roman" w:hAnsi="Times New Roman" w:cs="Times New Roman"/>
                <w:b/>
              </w:rPr>
            </w:pPr>
          </w:p>
        </w:tc>
        <w:tc>
          <w:tcPr>
            <w:tcW w:w="1726" w:type="dxa"/>
          </w:tcPr>
          <w:p w:rsidR="0029103A" w:rsidRPr="0029103A" w:rsidRDefault="0029103A" w:rsidP="0029103A">
            <w:pPr>
              <w:jc w:val="center"/>
              <w:rPr>
                <w:rFonts w:ascii="Times New Roman" w:hAnsi="Times New Roman" w:cs="Times New Roman"/>
                <w:b/>
              </w:rPr>
            </w:pPr>
          </w:p>
        </w:tc>
        <w:tc>
          <w:tcPr>
            <w:tcW w:w="2977" w:type="dxa"/>
          </w:tcPr>
          <w:p w:rsidR="0029103A" w:rsidRPr="0029103A" w:rsidRDefault="0029103A" w:rsidP="0029103A">
            <w:pPr>
              <w:jc w:val="center"/>
              <w:rPr>
                <w:rFonts w:ascii="Times New Roman" w:hAnsi="Times New Roman" w:cs="Times New Roman"/>
                <w:b/>
              </w:rPr>
            </w:pPr>
          </w:p>
        </w:tc>
        <w:tc>
          <w:tcPr>
            <w:tcW w:w="1134" w:type="dxa"/>
          </w:tcPr>
          <w:p w:rsidR="0029103A" w:rsidRPr="0029103A" w:rsidRDefault="0029103A" w:rsidP="0029103A">
            <w:pPr>
              <w:jc w:val="center"/>
              <w:rPr>
                <w:rFonts w:ascii="Times New Roman" w:hAnsi="Times New Roman" w:cs="Times New Roman"/>
                <w:b/>
              </w:rPr>
            </w:pPr>
          </w:p>
        </w:tc>
        <w:tc>
          <w:tcPr>
            <w:tcW w:w="1818" w:type="dxa"/>
          </w:tcPr>
          <w:p w:rsidR="0029103A" w:rsidRPr="0029103A" w:rsidRDefault="0029103A" w:rsidP="0029103A">
            <w:pPr>
              <w:jc w:val="center"/>
              <w:rPr>
                <w:rFonts w:ascii="Times New Roman" w:hAnsi="Times New Roman" w:cs="Times New Roman"/>
                <w:b/>
              </w:rPr>
            </w:pPr>
          </w:p>
        </w:tc>
        <w:tc>
          <w:tcPr>
            <w:tcW w:w="1442" w:type="dxa"/>
          </w:tcPr>
          <w:p w:rsidR="0029103A" w:rsidRPr="0029103A" w:rsidRDefault="0029103A" w:rsidP="0029103A">
            <w:pPr>
              <w:jc w:val="center"/>
              <w:rPr>
                <w:rFonts w:ascii="Times New Roman" w:hAnsi="Times New Roman" w:cs="Times New Roman"/>
                <w:b/>
              </w:rPr>
            </w:pPr>
          </w:p>
        </w:tc>
      </w:tr>
    </w:tbl>
    <w:p w:rsidR="0029103A" w:rsidRPr="0029103A" w:rsidRDefault="0029103A" w:rsidP="0029103A">
      <w:pPr>
        <w:tabs>
          <w:tab w:val="left" w:pos="993"/>
        </w:tabs>
        <w:rPr>
          <w:rFonts w:eastAsiaTheme="minorHAnsi"/>
          <w:b/>
          <w:lang w:eastAsia="en-US"/>
        </w:rPr>
      </w:pPr>
    </w:p>
    <w:p w:rsidR="0029103A" w:rsidRPr="0029103A" w:rsidRDefault="0029103A" w:rsidP="0029103A">
      <w:pPr>
        <w:ind w:firstLine="567"/>
        <w:rPr>
          <w:rFonts w:ascii="Times New Roman" w:eastAsiaTheme="minorHAnsi" w:hAnsi="Times New Roman" w:cs="Times New Roman"/>
          <w:color w:val="FF0000"/>
          <w:sz w:val="28"/>
          <w:szCs w:val="28"/>
          <w:lang w:eastAsia="en-US"/>
        </w:rPr>
      </w:pPr>
      <w:r w:rsidRPr="0029103A">
        <w:rPr>
          <w:rFonts w:ascii="Times New Roman" w:eastAsiaTheme="minorHAnsi" w:hAnsi="Times New Roman" w:cs="Times New Roman"/>
          <w:color w:val="FF0000"/>
          <w:sz w:val="28"/>
          <w:szCs w:val="28"/>
          <w:lang w:eastAsia="en-US"/>
        </w:rPr>
        <w:t>Календарный план воспитательной работы конкретизирует содержание рабочей программы воспитания на конкретный год.</w:t>
      </w:r>
    </w:p>
    <w:p w:rsidR="0029103A" w:rsidRPr="0029103A" w:rsidRDefault="0029103A" w:rsidP="0029103A">
      <w:pPr>
        <w:ind w:firstLine="567"/>
        <w:rPr>
          <w:rFonts w:ascii="Times New Roman" w:eastAsiaTheme="minorEastAsia" w:hAnsi="Times New Roman" w:cs="Times New Roman"/>
          <w:color w:val="FF0000"/>
          <w:sz w:val="28"/>
          <w:szCs w:val="28"/>
        </w:rPr>
      </w:pPr>
      <w:r w:rsidRPr="0029103A">
        <w:rPr>
          <w:rFonts w:ascii="Times New Roman" w:hAnsi="Times New Roman" w:cs="Times New Roman"/>
          <w:color w:val="FF0000"/>
          <w:sz w:val="28"/>
          <w:szCs w:val="28"/>
        </w:rPr>
        <w:t>Для примера приведено несколько мероприятий. Вам нужно вписать события, связанные как с важными датами на федеральном уровне, так и на региональном, муниципальном, а также значимые для вашего населенного пункта, детского сада и пр.</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29103A" w:rsidRPr="0029103A" w:rsidRDefault="0029103A" w:rsidP="0029103A">
      <w:pPr>
        <w:jc w:val="center"/>
        <w:rPr>
          <w:rFonts w:ascii="Times New Roman" w:eastAsia="TimesNewRomanPSMT" w:hAnsi="Times New Roman" w:cs="Times New Roman"/>
          <w:bCs/>
          <w:iCs/>
          <w:color w:val="000000"/>
          <w:sz w:val="28"/>
          <w:szCs w:val="28"/>
        </w:rPr>
      </w:pPr>
    </w:p>
    <w:p w:rsidR="0029103A" w:rsidRPr="0029103A" w:rsidRDefault="0029103A" w:rsidP="0029103A">
      <w:pPr>
        <w:widowControl/>
        <w:autoSpaceDE/>
        <w:autoSpaceDN/>
        <w:adjustRightInd/>
        <w:ind w:firstLine="567"/>
        <w:jc w:val="left"/>
        <w:rPr>
          <w:rFonts w:ascii="Times New Roman" w:hAnsi="Times New Roman" w:cs="Times New Roman"/>
          <w:b/>
          <w:sz w:val="28"/>
          <w:szCs w:val="28"/>
        </w:rPr>
      </w:pPr>
      <w:r w:rsidRPr="0029103A">
        <w:rPr>
          <w:rFonts w:ascii="Times New Roman" w:hAnsi="Times New Roman" w:cs="Times New Roman"/>
          <w:b/>
          <w:sz w:val="28"/>
          <w:szCs w:val="28"/>
        </w:rPr>
        <w:t>ДОПОЛНИТЕЛЬНЫЙ РАЗДЕЛ ПРОГРАММЫ</w:t>
      </w:r>
    </w:p>
    <w:p w:rsidR="0029103A" w:rsidRPr="0029103A" w:rsidRDefault="0029103A" w:rsidP="0029103A">
      <w:pPr>
        <w:widowControl/>
        <w:autoSpaceDE/>
        <w:autoSpaceDN/>
        <w:adjustRightInd/>
        <w:ind w:firstLine="567"/>
        <w:rPr>
          <w:rFonts w:ascii="Times New Roman" w:hAnsi="Times New Roman" w:cs="Times New Roman"/>
          <w:b/>
          <w:sz w:val="28"/>
          <w:szCs w:val="28"/>
        </w:rPr>
      </w:pPr>
    </w:p>
    <w:p w:rsidR="0029103A" w:rsidRPr="0029103A" w:rsidRDefault="0029103A" w:rsidP="0029103A">
      <w:pPr>
        <w:widowControl/>
        <w:autoSpaceDE/>
        <w:autoSpaceDN/>
        <w:adjustRightInd/>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В соответствии с ФГОС ДО (цитата):</w:t>
      </w:r>
    </w:p>
    <w:p w:rsidR="0029103A" w:rsidRPr="0029103A" w:rsidRDefault="0029103A" w:rsidP="0029103A">
      <w:pPr>
        <w:ind w:firstLine="567"/>
        <w:rPr>
          <w:rFonts w:ascii="Times New Roman" w:hAnsi="Times New Roman" w:cs="Times New Roman"/>
          <w:b/>
          <w:color w:val="FF0000"/>
          <w:sz w:val="28"/>
          <w:szCs w:val="28"/>
        </w:rPr>
      </w:pPr>
      <w:bookmarkStart w:id="76" w:name="sub_213"/>
      <w:r w:rsidRPr="0029103A">
        <w:rPr>
          <w:rFonts w:ascii="Times New Roman" w:hAnsi="Times New Roman" w:cs="Times New Roman"/>
          <w:b/>
          <w:i/>
          <w:color w:val="FF0000"/>
          <w:sz w:val="28"/>
          <w:szCs w:val="28"/>
        </w:rPr>
        <w:t>2.13.</w:t>
      </w:r>
      <w:r w:rsidRPr="0029103A">
        <w:rPr>
          <w:rFonts w:ascii="Times New Roman" w:hAnsi="Times New Roman" w:cs="Times New Roman"/>
          <w:b/>
          <w:color w:val="FF0000"/>
          <w:sz w:val="28"/>
          <w:szCs w:val="28"/>
          <w:lang w:val="en-US"/>
        </w:rPr>
        <w:t> </w:t>
      </w:r>
      <w:r w:rsidRPr="0029103A">
        <w:rPr>
          <w:rFonts w:ascii="Times New Roman" w:hAnsi="Times New Roman" w:cs="Times New Roman"/>
          <w:b/>
          <w:i/>
          <w:color w:val="FF0000"/>
          <w:sz w:val="28"/>
          <w:szCs w:val="28"/>
        </w:rPr>
        <w:t>Дополнительным разделом Программы является текст ее краткой презентации.</w:t>
      </w:r>
      <w:r w:rsidRPr="0029103A">
        <w:rPr>
          <w:rFonts w:ascii="Times New Roman" w:hAnsi="Times New Roman" w:cs="Times New Roman"/>
          <w:b/>
          <w:color w:val="FF0000"/>
          <w:sz w:val="28"/>
          <w:szCs w:val="28"/>
        </w:rPr>
        <w:t xml:space="preserve"> </w:t>
      </w:r>
    </w:p>
    <w:p w:rsidR="0029103A" w:rsidRPr="0029103A" w:rsidRDefault="0029103A" w:rsidP="0029103A">
      <w:pPr>
        <w:ind w:firstLine="567"/>
        <w:rPr>
          <w:rFonts w:ascii="Times New Roman" w:hAnsi="Times New Roman" w:cs="Times New Roman"/>
          <w:color w:val="FF0000"/>
          <w:sz w:val="28"/>
          <w:szCs w:val="28"/>
        </w:rPr>
      </w:pPr>
      <w:r w:rsidRPr="0029103A">
        <w:rPr>
          <w:rFonts w:ascii="Times New Roman" w:hAnsi="Times New Roman" w:cs="Times New Roman"/>
          <w:color w:val="FF0000"/>
          <w:sz w:val="28"/>
          <w:szCs w:val="28"/>
        </w:rPr>
        <w:t>Краткая презентация Программы должна быть ориентирована на родителей (законных представителей) детей и доступна для ознакомления.</w:t>
      </w:r>
    </w:p>
    <w:bookmarkEnd w:id="76"/>
    <w:p w:rsidR="0029103A" w:rsidRPr="0029103A" w:rsidRDefault="0029103A" w:rsidP="0029103A">
      <w:pPr>
        <w:ind w:firstLine="567"/>
        <w:rPr>
          <w:rFonts w:ascii="Times New Roman" w:hAnsi="Times New Roman" w:cs="Times New Roman"/>
          <w:i/>
          <w:color w:val="FF0000"/>
          <w:sz w:val="28"/>
          <w:szCs w:val="28"/>
        </w:rPr>
      </w:pPr>
      <w:r w:rsidRPr="0029103A">
        <w:rPr>
          <w:rFonts w:ascii="Times New Roman" w:hAnsi="Times New Roman" w:cs="Times New Roman"/>
          <w:i/>
          <w:color w:val="FF0000"/>
          <w:sz w:val="28"/>
          <w:szCs w:val="28"/>
        </w:rPr>
        <w:t>В краткой презентации Программы должны быть указаны:</w:t>
      </w:r>
    </w:p>
    <w:p w:rsidR="0029103A" w:rsidRPr="0029103A" w:rsidRDefault="0029103A" w:rsidP="0029103A">
      <w:pPr>
        <w:ind w:firstLine="567"/>
        <w:rPr>
          <w:rFonts w:ascii="Times New Roman" w:hAnsi="Times New Roman" w:cs="Times New Roman"/>
          <w:color w:val="FF0000"/>
          <w:sz w:val="28"/>
          <w:szCs w:val="28"/>
        </w:rPr>
      </w:pPr>
      <w:bookmarkStart w:id="77" w:name="sub_2161"/>
      <w:r w:rsidRPr="0029103A">
        <w:rPr>
          <w:rFonts w:ascii="Times New Roman" w:hAnsi="Times New Roman" w:cs="Times New Roman"/>
          <w:color w:val="FF0000"/>
          <w:sz w:val="28"/>
          <w:szCs w:val="28"/>
        </w:rPr>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rsidR="0029103A" w:rsidRPr="0029103A" w:rsidRDefault="0029103A" w:rsidP="0029103A">
      <w:pPr>
        <w:ind w:firstLine="567"/>
        <w:rPr>
          <w:rFonts w:ascii="Times New Roman" w:hAnsi="Times New Roman" w:cs="Times New Roman"/>
          <w:color w:val="FF0000"/>
          <w:sz w:val="28"/>
          <w:szCs w:val="28"/>
        </w:rPr>
      </w:pPr>
      <w:bookmarkStart w:id="78" w:name="sub_2162"/>
      <w:bookmarkEnd w:id="77"/>
      <w:r w:rsidRPr="0029103A">
        <w:rPr>
          <w:rFonts w:ascii="Times New Roman" w:hAnsi="Times New Roman" w:cs="Times New Roman"/>
          <w:color w:val="FF0000"/>
          <w:sz w:val="28"/>
          <w:szCs w:val="28"/>
        </w:rPr>
        <w:t>2) ссылка на федеральную программу;</w:t>
      </w:r>
    </w:p>
    <w:p w:rsidR="0029103A" w:rsidRPr="0029103A" w:rsidRDefault="0029103A" w:rsidP="0029103A">
      <w:pPr>
        <w:ind w:firstLine="567"/>
        <w:rPr>
          <w:rFonts w:ascii="Times New Roman" w:hAnsi="Times New Roman" w:cs="Times New Roman"/>
          <w:color w:val="FF0000"/>
          <w:sz w:val="28"/>
          <w:szCs w:val="28"/>
        </w:rPr>
      </w:pPr>
      <w:bookmarkStart w:id="79" w:name="sub_2163"/>
      <w:bookmarkEnd w:id="78"/>
      <w:r w:rsidRPr="0029103A">
        <w:rPr>
          <w:rFonts w:ascii="Times New Roman" w:hAnsi="Times New Roman" w:cs="Times New Roman"/>
          <w:color w:val="FF0000"/>
          <w:sz w:val="28"/>
          <w:szCs w:val="28"/>
        </w:rPr>
        <w:t>3) характеристика взаимодействия педагогического коллектива с семьями детей.</w:t>
      </w:r>
    </w:p>
    <w:bookmarkEnd w:id="79"/>
    <w:bookmarkEnd w:id="74"/>
    <w:bookmarkEnd w:id="75"/>
    <w:p w:rsidR="0029103A" w:rsidRPr="00C708F5" w:rsidRDefault="0029103A" w:rsidP="0029103A">
      <w:pPr>
        <w:pStyle w:val="aa"/>
        <w:ind w:firstLine="567"/>
        <w:rPr>
          <w:rFonts w:ascii="Times New Roman" w:hAnsi="Times New Roman" w:cs="Times New Roman"/>
        </w:rPr>
      </w:pPr>
    </w:p>
    <w:sectPr w:rsidR="0029103A" w:rsidRPr="00C708F5" w:rsidSect="003C65D4">
      <w:headerReference w:type="default" r:id="rId9"/>
      <w:footerReference w:type="default" r:id="rId10"/>
      <w:footerReference w:type="first" r:id="rId11"/>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BA" w:rsidRDefault="00B91DBA">
      <w:r>
        <w:separator/>
      </w:r>
    </w:p>
  </w:endnote>
  <w:endnote w:type="continuationSeparator" w:id="0">
    <w:p w:rsidR="00B91DBA" w:rsidRDefault="00B9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Ўм§А?§ЮЎм???§ЮЎм§Ў?"/>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BA" w:rsidRDefault="00B91DBA">
    <w:pPr>
      <w:pStyle w:val="ae"/>
      <w:jc w:val="center"/>
    </w:pPr>
    <w:r>
      <w:fldChar w:fldCharType="begin"/>
    </w:r>
    <w:r>
      <w:instrText>PAGE   \* MERGEFORMAT</w:instrText>
    </w:r>
    <w:r>
      <w:fldChar w:fldCharType="separate"/>
    </w:r>
    <w:r w:rsidR="00CB3BA8">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BA" w:rsidRDefault="00B91DBA">
    <w:pPr>
      <w:pStyle w:val="ae"/>
      <w:jc w:val="center"/>
    </w:pPr>
    <w:r>
      <w:fldChar w:fldCharType="begin"/>
    </w:r>
    <w:r>
      <w:instrText xml:space="preserve"> PAGE   \* MERGEFORMAT </w:instrText>
    </w:r>
    <w:r>
      <w:fldChar w:fldCharType="separate"/>
    </w:r>
    <w:r>
      <w:rPr>
        <w:noProof/>
      </w:rPr>
      <w:t>1</w:t>
    </w:r>
    <w:r>
      <w:fldChar w:fldCharType="end"/>
    </w:r>
  </w:p>
  <w:p w:rsidR="00B91DBA" w:rsidRDefault="00B91D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BA" w:rsidRDefault="00B91DBA">
      <w:r>
        <w:separator/>
      </w:r>
    </w:p>
  </w:footnote>
  <w:footnote w:type="continuationSeparator" w:id="0">
    <w:p w:rsidR="00B91DBA" w:rsidRDefault="00B91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BA" w:rsidRDefault="00B91DB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24F7E"/>
    <w:rsid w:val="00026180"/>
    <w:rsid w:val="00037BA8"/>
    <w:rsid w:val="0004462E"/>
    <w:rsid w:val="000679D5"/>
    <w:rsid w:val="00076210"/>
    <w:rsid w:val="00095606"/>
    <w:rsid w:val="00096AC2"/>
    <w:rsid w:val="000A5D6C"/>
    <w:rsid w:val="000C4B27"/>
    <w:rsid w:val="000C7BF9"/>
    <w:rsid w:val="000D2538"/>
    <w:rsid w:val="000E4A37"/>
    <w:rsid w:val="000E7FD5"/>
    <w:rsid w:val="001332E0"/>
    <w:rsid w:val="00193DF8"/>
    <w:rsid w:val="001C2E50"/>
    <w:rsid w:val="001E1970"/>
    <w:rsid w:val="001F0156"/>
    <w:rsid w:val="001F1621"/>
    <w:rsid w:val="00211B9E"/>
    <w:rsid w:val="00214F95"/>
    <w:rsid w:val="00221A50"/>
    <w:rsid w:val="00227ED6"/>
    <w:rsid w:val="002629C8"/>
    <w:rsid w:val="00267E5B"/>
    <w:rsid w:val="00281544"/>
    <w:rsid w:val="0029103A"/>
    <w:rsid w:val="002B35BA"/>
    <w:rsid w:val="002D5F78"/>
    <w:rsid w:val="002D78AF"/>
    <w:rsid w:val="00316793"/>
    <w:rsid w:val="00340CEC"/>
    <w:rsid w:val="00352B7C"/>
    <w:rsid w:val="003B6066"/>
    <w:rsid w:val="003C02E3"/>
    <w:rsid w:val="003C65D4"/>
    <w:rsid w:val="003E2DAE"/>
    <w:rsid w:val="003E6221"/>
    <w:rsid w:val="003F50D5"/>
    <w:rsid w:val="00417161"/>
    <w:rsid w:val="00445CCF"/>
    <w:rsid w:val="00464046"/>
    <w:rsid w:val="00467096"/>
    <w:rsid w:val="00493BEE"/>
    <w:rsid w:val="00495B2F"/>
    <w:rsid w:val="004A1DFC"/>
    <w:rsid w:val="004C1FB1"/>
    <w:rsid w:val="004C48B8"/>
    <w:rsid w:val="004D0576"/>
    <w:rsid w:val="004E6603"/>
    <w:rsid w:val="004F2802"/>
    <w:rsid w:val="00503235"/>
    <w:rsid w:val="00503CE9"/>
    <w:rsid w:val="005051AC"/>
    <w:rsid w:val="00505DA3"/>
    <w:rsid w:val="00517352"/>
    <w:rsid w:val="005217D1"/>
    <w:rsid w:val="0055092E"/>
    <w:rsid w:val="00561212"/>
    <w:rsid w:val="005738CD"/>
    <w:rsid w:val="00583D36"/>
    <w:rsid w:val="005A6F7B"/>
    <w:rsid w:val="005B0015"/>
    <w:rsid w:val="005B0EF7"/>
    <w:rsid w:val="005D4016"/>
    <w:rsid w:val="00622AA3"/>
    <w:rsid w:val="00640CE8"/>
    <w:rsid w:val="00641A7E"/>
    <w:rsid w:val="006422F1"/>
    <w:rsid w:val="00651D5E"/>
    <w:rsid w:val="00666609"/>
    <w:rsid w:val="006738DC"/>
    <w:rsid w:val="00682780"/>
    <w:rsid w:val="00686485"/>
    <w:rsid w:val="006867F5"/>
    <w:rsid w:val="006942E9"/>
    <w:rsid w:val="006A16EA"/>
    <w:rsid w:val="006A49E3"/>
    <w:rsid w:val="006D4300"/>
    <w:rsid w:val="006E2177"/>
    <w:rsid w:val="006E4655"/>
    <w:rsid w:val="006E59F8"/>
    <w:rsid w:val="006F3028"/>
    <w:rsid w:val="007028CD"/>
    <w:rsid w:val="007240BF"/>
    <w:rsid w:val="007262DC"/>
    <w:rsid w:val="00733F4F"/>
    <w:rsid w:val="0073408B"/>
    <w:rsid w:val="00770E72"/>
    <w:rsid w:val="007720CB"/>
    <w:rsid w:val="0078561D"/>
    <w:rsid w:val="00796151"/>
    <w:rsid w:val="007A0970"/>
    <w:rsid w:val="007A529E"/>
    <w:rsid w:val="007B7FFC"/>
    <w:rsid w:val="007E0466"/>
    <w:rsid w:val="007F166D"/>
    <w:rsid w:val="00801125"/>
    <w:rsid w:val="0080264D"/>
    <w:rsid w:val="008056BB"/>
    <w:rsid w:val="00822B22"/>
    <w:rsid w:val="00856B96"/>
    <w:rsid w:val="008679C1"/>
    <w:rsid w:val="00890235"/>
    <w:rsid w:val="00892832"/>
    <w:rsid w:val="008928B4"/>
    <w:rsid w:val="008A1D13"/>
    <w:rsid w:val="008C3AD6"/>
    <w:rsid w:val="008D1D35"/>
    <w:rsid w:val="008E3089"/>
    <w:rsid w:val="008E5AEA"/>
    <w:rsid w:val="008F099D"/>
    <w:rsid w:val="008F404B"/>
    <w:rsid w:val="008F5A3F"/>
    <w:rsid w:val="00921150"/>
    <w:rsid w:val="00930F41"/>
    <w:rsid w:val="0094522C"/>
    <w:rsid w:val="00946BC0"/>
    <w:rsid w:val="009641B4"/>
    <w:rsid w:val="009726DD"/>
    <w:rsid w:val="00983EA0"/>
    <w:rsid w:val="009908D3"/>
    <w:rsid w:val="00990CA5"/>
    <w:rsid w:val="00995B76"/>
    <w:rsid w:val="009B0D2C"/>
    <w:rsid w:val="009C413D"/>
    <w:rsid w:val="009F0120"/>
    <w:rsid w:val="00A01B9A"/>
    <w:rsid w:val="00A16C77"/>
    <w:rsid w:val="00A3129C"/>
    <w:rsid w:val="00A3192A"/>
    <w:rsid w:val="00A578E3"/>
    <w:rsid w:val="00AB506F"/>
    <w:rsid w:val="00AC12A4"/>
    <w:rsid w:val="00AD3754"/>
    <w:rsid w:val="00AD3E2B"/>
    <w:rsid w:val="00AE6D16"/>
    <w:rsid w:val="00AF0A80"/>
    <w:rsid w:val="00AF58E5"/>
    <w:rsid w:val="00B02300"/>
    <w:rsid w:val="00B43CAB"/>
    <w:rsid w:val="00B7148A"/>
    <w:rsid w:val="00B91DBA"/>
    <w:rsid w:val="00BE6220"/>
    <w:rsid w:val="00C30EB3"/>
    <w:rsid w:val="00C41367"/>
    <w:rsid w:val="00C42926"/>
    <w:rsid w:val="00C564BC"/>
    <w:rsid w:val="00C659C9"/>
    <w:rsid w:val="00C708F5"/>
    <w:rsid w:val="00C92289"/>
    <w:rsid w:val="00C944A9"/>
    <w:rsid w:val="00CB3BA8"/>
    <w:rsid w:val="00CE4D3C"/>
    <w:rsid w:val="00CE7CA4"/>
    <w:rsid w:val="00D11BA0"/>
    <w:rsid w:val="00D141F2"/>
    <w:rsid w:val="00D17760"/>
    <w:rsid w:val="00D208F1"/>
    <w:rsid w:val="00D2092B"/>
    <w:rsid w:val="00D456DA"/>
    <w:rsid w:val="00D56471"/>
    <w:rsid w:val="00D60066"/>
    <w:rsid w:val="00DB00B2"/>
    <w:rsid w:val="00DB1F56"/>
    <w:rsid w:val="00DB208C"/>
    <w:rsid w:val="00DD3ACA"/>
    <w:rsid w:val="00DE42DD"/>
    <w:rsid w:val="00DF0AF6"/>
    <w:rsid w:val="00DF18AE"/>
    <w:rsid w:val="00E05BB1"/>
    <w:rsid w:val="00E11B7A"/>
    <w:rsid w:val="00E1346E"/>
    <w:rsid w:val="00E225D3"/>
    <w:rsid w:val="00E50C8E"/>
    <w:rsid w:val="00E53681"/>
    <w:rsid w:val="00E82A74"/>
    <w:rsid w:val="00E85146"/>
    <w:rsid w:val="00E86888"/>
    <w:rsid w:val="00E95466"/>
    <w:rsid w:val="00EA7EBB"/>
    <w:rsid w:val="00EE1A8F"/>
    <w:rsid w:val="00F12F99"/>
    <w:rsid w:val="00F253A7"/>
    <w:rsid w:val="00F3086D"/>
    <w:rsid w:val="00F31BA8"/>
    <w:rsid w:val="00F45D0D"/>
    <w:rsid w:val="00F61D1F"/>
    <w:rsid w:val="00F84FA1"/>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4CB129-AE68-4730-ACAA-F7F0E97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uiPriority w:val="34"/>
    <w:qFormat/>
    <w:rsid w:val="00641A7E"/>
    <w:pPr>
      <w:ind w:left="720"/>
      <w:contextualSpacing/>
    </w:pPr>
  </w:style>
  <w:style w:type="paragraph" w:styleId="af9">
    <w:name w:val="Normal (Web)"/>
    <w:aliases w:val="Обычный (Web)"/>
    <w:basedOn w:val="a"/>
    <w:link w:val="afa"/>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2LH6aIJXfg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102</Pages>
  <Words>34870</Words>
  <Characters>198762</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Учетная запись Майкрософт</cp:lastModifiedBy>
  <cp:revision>19</cp:revision>
  <dcterms:created xsi:type="dcterms:W3CDTF">2023-02-17T10:04:00Z</dcterms:created>
  <dcterms:modified xsi:type="dcterms:W3CDTF">2023-04-13T15:14:00Z</dcterms:modified>
</cp:coreProperties>
</file>